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F6A" w:rsidRPr="007267CA" w:rsidRDefault="00141F6A" w:rsidP="00141F6A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267CA">
        <w:rPr>
          <w:rFonts w:asciiTheme="majorBidi" w:hAnsiTheme="majorBidi" w:cstheme="majorBidi"/>
          <w:b/>
          <w:bCs/>
          <w:sz w:val="24"/>
          <w:szCs w:val="24"/>
        </w:rPr>
        <w:t>T.C.</w:t>
      </w:r>
    </w:p>
    <w:p w:rsidR="00141F6A" w:rsidRPr="007267CA" w:rsidRDefault="00141F6A" w:rsidP="00141F6A">
      <w:pPr>
        <w:pStyle w:val="Balk3"/>
        <w:spacing w:before="0" w:after="0" w:line="276" w:lineRule="auto"/>
        <w:jc w:val="center"/>
        <w:rPr>
          <w:rFonts w:asciiTheme="majorBidi" w:hAnsiTheme="majorBidi" w:cstheme="majorBidi"/>
          <w:sz w:val="24"/>
          <w:szCs w:val="24"/>
        </w:rPr>
      </w:pPr>
      <w:r w:rsidRPr="007267CA">
        <w:rPr>
          <w:rFonts w:asciiTheme="majorBidi" w:hAnsiTheme="majorBidi" w:cstheme="majorBidi"/>
          <w:sz w:val="24"/>
          <w:szCs w:val="24"/>
        </w:rPr>
        <w:t>MİLLÎ EĞİTİM BAKANLIĞI</w:t>
      </w:r>
    </w:p>
    <w:p w:rsidR="00141F6A" w:rsidRPr="007267CA" w:rsidRDefault="00141F6A" w:rsidP="005262E3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267CA">
        <w:rPr>
          <w:rFonts w:asciiTheme="majorBidi" w:hAnsiTheme="majorBidi" w:cstheme="majorBidi"/>
          <w:b/>
          <w:bCs/>
          <w:sz w:val="24"/>
          <w:szCs w:val="24"/>
        </w:rPr>
        <w:t>Öğretmen Yetiştirme ve Geliştirme Genel Müdürlüğü</w:t>
      </w:r>
    </w:p>
    <w:p w:rsidR="00933A5D" w:rsidRPr="007267CA" w:rsidRDefault="00933A5D" w:rsidP="00933A5D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267CA">
        <w:rPr>
          <w:rFonts w:asciiTheme="majorBidi" w:hAnsiTheme="majorBidi" w:cstheme="majorBidi"/>
          <w:b/>
          <w:bCs/>
          <w:sz w:val="24"/>
          <w:szCs w:val="24"/>
        </w:rPr>
        <w:t>Mesleki Gelişim Programı</w:t>
      </w:r>
    </w:p>
    <w:p w:rsidR="003261E7" w:rsidRPr="007267CA" w:rsidRDefault="003261E7" w:rsidP="00141F6A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3827"/>
        <w:gridCol w:w="2977"/>
      </w:tblGrid>
      <w:tr w:rsidR="00141F6A" w:rsidRPr="007267CA" w:rsidTr="00B24B1D">
        <w:trPr>
          <w:trHeight w:val="5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7267CA" w:rsidRDefault="00141F6A" w:rsidP="00B24B1D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267CA">
              <w:rPr>
                <w:rFonts w:asciiTheme="majorBidi" w:hAnsiTheme="majorBidi" w:cstheme="majorBidi"/>
                <w:b/>
                <w:sz w:val="24"/>
                <w:szCs w:val="24"/>
              </w:rPr>
              <w:t>ALAN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7267CA" w:rsidRDefault="00141F6A" w:rsidP="00B24B1D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267CA">
              <w:rPr>
                <w:rFonts w:asciiTheme="majorBidi" w:hAnsiTheme="majorBidi" w:cstheme="majorBidi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7267CA" w:rsidRDefault="00141F6A" w:rsidP="00B24B1D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267CA">
              <w:rPr>
                <w:rFonts w:asciiTheme="majorBidi" w:hAnsiTheme="majorBidi" w:cstheme="majorBidi"/>
                <w:b/>
                <w:sz w:val="24"/>
                <w:szCs w:val="24"/>
              </w:rPr>
              <w:t>KODU</w:t>
            </w:r>
          </w:p>
        </w:tc>
      </w:tr>
      <w:tr w:rsidR="00141F6A" w:rsidRPr="007267CA" w:rsidTr="00B24B1D">
        <w:trPr>
          <w:trHeight w:val="5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7267CA" w:rsidRDefault="00766B77" w:rsidP="00B24B1D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267CA">
              <w:rPr>
                <w:rFonts w:asciiTheme="majorBidi" w:hAnsiTheme="majorBidi" w:cstheme="majorBidi"/>
                <w:b/>
                <w:sz w:val="24"/>
                <w:szCs w:val="24"/>
              </w:rPr>
              <w:t>Teknik</w:t>
            </w:r>
            <w:r w:rsidR="00DB445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F00E1A" w:rsidRPr="007267CA">
              <w:rPr>
                <w:rFonts w:asciiTheme="majorBidi" w:hAnsiTheme="majorBidi" w:cstheme="majorBidi"/>
                <w:b/>
                <w:sz w:val="24"/>
                <w:szCs w:val="24"/>
              </w:rPr>
              <w:t>Eğitim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7267CA" w:rsidRDefault="00DA22E3" w:rsidP="00B24B1D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267CA">
              <w:rPr>
                <w:rFonts w:asciiTheme="majorBidi" w:hAnsiTheme="majorBidi" w:cstheme="majorBidi"/>
                <w:b/>
                <w:sz w:val="24"/>
                <w:szCs w:val="24"/>
              </w:rPr>
              <w:t>Giyim Üretim Teknolojisi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7267CA" w:rsidRDefault="008F3C16" w:rsidP="00B24B1D">
            <w:pPr>
              <w:spacing w:after="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267CA">
              <w:rPr>
                <w:rFonts w:asciiTheme="majorBidi" w:hAnsiTheme="majorBidi" w:cstheme="majorBidi"/>
                <w:b/>
                <w:bCs/>
                <w:iCs/>
                <w:sz w:val="24"/>
                <w:szCs w:val="24"/>
              </w:rPr>
              <w:t>2.02.08.08.008</w:t>
            </w:r>
          </w:p>
        </w:tc>
      </w:tr>
    </w:tbl>
    <w:p w:rsidR="00141F6A" w:rsidRPr="007267CA" w:rsidRDefault="00141F6A" w:rsidP="00141F6A">
      <w:pPr>
        <w:tabs>
          <w:tab w:val="left" w:pos="1095"/>
        </w:tabs>
        <w:spacing w:after="0"/>
        <w:rPr>
          <w:rFonts w:asciiTheme="majorBidi" w:hAnsiTheme="majorBidi" w:cstheme="majorBidi"/>
          <w:b/>
          <w:sz w:val="24"/>
          <w:szCs w:val="24"/>
        </w:rPr>
      </w:pPr>
    </w:p>
    <w:p w:rsidR="00141F6A" w:rsidRPr="007267CA" w:rsidRDefault="00141F6A" w:rsidP="00B24B1D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ind w:left="426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  <w:b/>
        </w:rPr>
        <w:t>ETKİNLİĞİN ADI</w:t>
      </w:r>
      <w:r w:rsidR="0092749C">
        <w:rPr>
          <w:rFonts w:asciiTheme="majorBidi" w:hAnsiTheme="majorBidi" w:cstheme="majorBidi"/>
          <w:b/>
        </w:rPr>
        <w:t>:</w:t>
      </w:r>
    </w:p>
    <w:p w:rsidR="00F43461" w:rsidRPr="007267CA" w:rsidRDefault="00F43461" w:rsidP="00174986">
      <w:pPr>
        <w:widowControl w:val="0"/>
        <w:autoSpaceDE w:val="0"/>
        <w:autoSpaceDN w:val="0"/>
        <w:adjustRightInd w:val="0"/>
        <w:spacing w:after="0"/>
        <w:ind w:left="426" w:right="426"/>
        <w:contextualSpacing/>
        <w:jc w:val="both"/>
        <w:rPr>
          <w:rFonts w:asciiTheme="majorBidi" w:hAnsiTheme="majorBidi" w:cstheme="majorBidi"/>
          <w:b/>
          <w:sz w:val="24"/>
          <w:szCs w:val="24"/>
        </w:rPr>
      </w:pPr>
      <w:r w:rsidRPr="007267CA">
        <w:rPr>
          <w:rFonts w:asciiTheme="majorBidi" w:hAnsiTheme="majorBidi" w:cstheme="majorBidi"/>
          <w:sz w:val="24"/>
          <w:szCs w:val="24"/>
        </w:rPr>
        <w:t>Mesleki</w:t>
      </w:r>
      <w:r w:rsidR="0086726C" w:rsidRPr="007267CA">
        <w:rPr>
          <w:rFonts w:asciiTheme="majorBidi" w:hAnsiTheme="majorBidi" w:cstheme="majorBidi"/>
          <w:sz w:val="24"/>
          <w:szCs w:val="24"/>
        </w:rPr>
        <w:t xml:space="preserve"> Eğitimde Etkili İnsan Yönetimi ve</w:t>
      </w:r>
      <w:r w:rsidRPr="007267CA">
        <w:rPr>
          <w:rFonts w:asciiTheme="majorBidi" w:hAnsiTheme="majorBidi" w:cstheme="majorBidi"/>
          <w:sz w:val="24"/>
          <w:szCs w:val="24"/>
        </w:rPr>
        <w:t xml:space="preserve"> Kendi Stilini </w:t>
      </w:r>
      <w:r w:rsidR="00174986">
        <w:rPr>
          <w:rFonts w:asciiTheme="majorBidi" w:hAnsiTheme="majorBidi" w:cstheme="majorBidi"/>
          <w:sz w:val="24"/>
          <w:szCs w:val="24"/>
        </w:rPr>
        <w:t>Oluşturma</w:t>
      </w:r>
      <w:r w:rsidRPr="007267CA">
        <w:rPr>
          <w:rFonts w:asciiTheme="majorBidi" w:hAnsiTheme="majorBidi" w:cstheme="majorBidi"/>
          <w:sz w:val="24"/>
          <w:szCs w:val="24"/>
        </w:rPr>
        <w:t xml:space="preserve"> Kursu </w:t>
      </w:r>
    </w:p>
    <w:p w:rsidR="00141F6A" w:rsidRPr="007267CA" w:rsidRDefault="00141F6A" w:rsidP="00B24B1D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ind w:left="426" w:right="426" w:hanging="426"/>
        <w:jc w:val="both"/>
        <w:rPr>
          <w:rFonts w:asciiTheme="majorBidi" w:hAnsiTheme="majorBidi" w:cstheme="majorBidi"/>
          <w:b/>
        </w:rPr>
      </w:pPr>
      <w:r w:rsidRPr="007267CA">
        <w:rPr>
          <w:rFonts w:asciiTheme="majorBidi" w:hAnsiTheme="majorBidi" w:cstheme="majorBidi"/>
          <w:b/>
        </w:rPr>
        <w:t xml:space="preserve">ETKİNLİĞİN AMAÇLARI </w:t>
      </w:r>
      <w:r w:rsidR="0092749C">
        <w:rPr>
          <w:rFonts w:asciiTheme="majorBidi" w:hAnsiTheme="majorBidi" w:cstheme="majorBidi"/>
          <w:b/>
        </w:rPr>
        <w:t>:</w:t>
      </w:r>
    </w:p>
    <w:p w:rsidR="00141F6A" w:rsidRPr="007267CA" w:rsidRDefault="00221BD2" w:rsidP="00B24B1D">
      <w:pPr>
        <w:pStyle w:val="AralkYok"/>
        <w:ind w:left="426" w:right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 xml:space="preserve">Bu faaliyet; Giyim Üretim Teknolojisi alanı öğretmenlerinin “Kişisel Gelişim, Etkili İnsan Yönetimi, Sunum Teknikleri, Kendi Stilini Yarat” konularında bilgi ve becerilerini artırmak </w:t>
      </w:r>
      <w:r w:rsidR="00B24B1D" w:rsidRPr="007267CA">
        <w:rPr>
          <w:rFonts w:asciiTheme="majorBidi" w:hAnsiTheme="majorBidi" w:cstheme="majorBidi"/>
        </w:rPr>
        <w:t>a</w:t>
      </w:r>
      <w:r w:rsidRPr="007267CA">
        <w:rPr>
          <w:rFonts w:asciiTheme="majorBidi" w:hAnsiTheme="majorBidi" w:cstheme="majorBidi"/>
        </w:rPr>
        <w:t xml:space="preserve">macıyla düzenlenmiştir. </w:t>
      </w:r>
      <w:r w:rsidR="00DF36E0" w:rsidRPr="007267CA">
        <w:rPr>
          <w:rFonts w:asciiTheme="majorBidi" w:hAnsiTheme="majorBidi" w:cstheme="majorBidi"/>
        </w:rPr>
        <w:t xml:space="preserve">Bu etkinliği </w:t>
      </w:r>
      <w:r w:rsidR="00141F6A" w:rsidRPr="007267CA">
        <w:rPr>
          <w:rFonts w:asciiTheme="majorBidi" w:hAnsiTheme="majorBidi" w:cstheme="majorBidi"/>
        </w:rPr>
        <w:t>başarıyla tamamlayan her kursiyer;</w:t>
      </w:r>
    </w:p>
    <w:p w:rsidR="00B65B9B" w:rsidRPr="007267CA" w:rsidRDefault="007B273B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İnsan y</w:t>
      </w:r>
      <w:r w:rsidR="00DE0E2B" w:rsidRPr="007267CA">
        <w:rPr>
          <w:rFonts w:asciiTheme="majorBidi" w:hAnsiTheme="majorBidi" w:cstheme="majorBidi"/>
        </w:rPr>
        <w:t>önetimi ve etkili ile</w:t>
      </w:r>
      <w:r w:rsidR="00CE4DBE" w:rsidRPr="007267CA">
        <w:rPr>
          <w:rFonts w:asciiTheme="majorBidi" w:hAnsiTheme="majorBidi" w:cstheme="majorBidi"/>
        </w:rPr>
        <w:t>tişim kurma tekniklerini kavrar.</w:t>
      </w:r>
    </w:p>
    <w:p w:rsidR="00DE0E2B" w:rsidRPr="007267CA" w:rsidRDefault="00DE0E2B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Sunum teknikleri ve eğitim materyallerinin gelişti</w:t>
      </w:r>
      <w:r w:rsidR="00CE4DBE" w:rsidRPr="007267CA">
        <w:rPr>
          <w:rFonts w:asciiTheme="majorBidi" w:hAnsiTheme="majorBidi" w:cstheme="majorBidi"/>
        </w:rPr>
        <w:t>rilmesini bilir.</w:t>
      </w:r>
    </w:p>
    <w:p w:rsidR="00DE0E2B" w:rsidRPr="007267CA" w:rsidRDefault="00766B77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 xml:space="preserve">Kendi </w:t>
      </w:r>
      <w:r w:rsidR="007B273B" w:rsidRPr="007267CA">
        <w:rPr>
          <w:rFonts w:asciiTheme="majorBidi" w:hAnsiTheme="majorBidi" w:cstheme="majorBidi"/>
        </w:rPr>
        <w:t>s</w:t>
      </w:r>
      <w:r w:rsidR="00DE0E2B" w:rsidRPr="007267CA">
        <w:rPr>
          <w:rFonts w:asciiTheme="majorBidi" w:hAnsiTheme="majorBidi" w:cstheme="majorBidi"/>
        </w:rPr>
        <w:t>til</w:t>
      </w:r>
      <w:r w:rsidRPr="007267CA">
        <w:rPr>
          <w:rFonts w:asciiTheme="majorBidi" w:hAnsiTheme="majorBidi" w:cstheme="majorBidi"/>
        </w:rPr>
        <w:t>ini yaratır.</w:t>
      </w:r>
    </w:p>
    <w:p w:rsidR="006211BC" w:rsidRPr="007267CA" w:rsidRDefault="00CE4DBE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Stil u</w:t>
      </w:r>
      <w:r w:rsidR="006211BC" w:rsidRPr="007267CA">
        <w:rPr>
          <w:rFonts w:asciiTheme="majorBidi" w:hAnsiTheme="majorBidi" w:cstheme="majorBidi"/>
        </w:rPr>
        <w:t>ygulama</w:t>
      </w:r>
      <w:r w:rsidR="00B96FF5" w:rsidRPr="007267CA">
        <w:rPr>
          <w:rFonts w:asciiTheme="majorBidi" w:hAnsiTheme="majorBidi" w:cstheme="majorBidi"/>
        </w:rPr>
        <w:t xml:space="preserve"> çalışmaları yap</w:t>
      </w:r>
      <w:r w:rsidR="006211BC" w:rsidRPr="007267CA">
        <w:rPr>
          <w:rFonts w:asciiTheme="majorBidi" w:hAnsiTheme="majorBidi" w:cstheme="majorBidi"/>
        </w:rPr>
        <w:t>ar.</w:t>
      </w:r>
    </w:p>
    <w:p w:rsidR="00077D0C" w:rsidRPr="007267CA" w:rsidRDefault="00077D0C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Her öğrenciye insan ve birey olarak değer verir.</w:t>
      </w:r>
    </w:p>
    <w:p w:rsidR="0042169C" w:rsidRPr="007267CA" w:rsidRDefault="0042169C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Giysi ergonomisini giyim üretim süreci ile ilişkilendirir.</w:t>
      </w:r>
    </w:p>
    <w:p w:rsidR="0042169C" w:rsidRPr="007267CA" w:rsidRDefault="0042169C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Model geliştirmek için malzeme, trend, hedef kitle araştırmalarını planlar.</w:t>
      </w:r>
    </w:p>
    <w:p w:rsidR="0042169C" w:rsidRPr="007267CA" w:rsidRDefault="0042169C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Tasarım ilke ve yöntemlerini giysi tasarımlarında kullanır.</w:t>
      </w:r>
    </w:p>
    <w:p w:rsidR="0042169C" w:rsidRPr="007267CA" w:rsidRDefault="0042169C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İnsan vücudu, boyut, şekil ve formlarını açıklar.</w:t>
      </w:r>
    </w:p>
    <w:p w:rsidR="0042169C" w:rsidRPr="007267CA" w:rsidRDefault="0042169C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Modele ilişkin problemlere uygun çözüm yolları bulmak amacıyla model analizi yapar.</w:t>
      </w:r>
    </w:p>
    <w:p w:rsidR="00C54EB1" w:rsidRPr="007267CA" w:rsidRDefault="00C54EB1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Bilim, tasarım, inovasyon, moda ve teknoloji ile ilgili gelişmeleri takip etmeye isteklidir.</w:t>
      </w:r>
    </w:p>
    <w:p w:rsidR="00C54EB1" w:rsidRPr="007267CA" w:rsidRDefault="00C54EB1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Moda ve sanat alanlarındaki etkinlikleri takip etmeye isteklidir.</w:t>
      </w:r>
    </w:p>
    <w:p w:rsidR="00C54EB1" w:rsidRPr="007267CA" w:rsidRDefault="00C54EB1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Alanındaki etkinlikleri ve trendleri takip eder.</w:t>
      </w:r>
    </w:p>
    <w:p w:rsidR="00C54EB1" w:rsidRPr="007267CA" w:rsidRDefault="00C54EB1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Alanında edindiği bilgi ve becerileri görünümüne yansıtır.</w:t>
      </w:r>
    </w:p>
    <w:p w:rsidR="00C54EB1" w:rsidRPr="007267CA" w:rsidRDefault="00C54EB1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Meslek etiğine verdiği değeri davranışları ile gösterir.</w:t>
      </w:r>
    </w:p>
    <w:p w:rsidR="0042169C" w:rsidRPr="007267CA" w:rsidRDefault="00C54EB1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Nitelikli malzeme ve zaman yönetimine önem verir.</w:t>
      </w:r>
    </w:p>
    <w:p w:rsidR="00077D0C" w:rsidRPr="007267CA" w:rsidRDefault="00077D0C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Öğrencilerin kişisel gelişimini ve geleceğini planlamalarında rehberlik yapar.</w:t>
      </w:r>
    </w:p>
    <w:p w:rsidR="00077D0C" w:rsidRPr="007267CA" w:rsidRDefault="00077D0C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Tutum ve davranışlarıyla öğrencilere rol-model olur.</w:t>
      </w:r>
    </w:p>
    <w:p w:rsidR="00077D0C" w:rsidRPr="007267CA" w:rsidRDefault="00077D0C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Kişisel ve mesleki yönden kendisini geliştirmeye yönelik faaliyetlerde bulunur.</w:t>
      </w:r>
    </w:p>
    <w:p w:rsidR="00077D0C" w:rsidRPr="007267CA" w:rsidRDefault="00077D0C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Kişisel bakımına ve sağlığına özen gösterir.</w:t>
      </w:r>
    </w:p>
    <w:p w:rsidR="00077D0C" w:rsidRPr="007267CA" w:rsidRDefault="00077D0C" w:rsidP="006C2BFE">
      <w:pPr>
        <w:pStyle w:val="AralkYok"/>
        <w:numPr>
          <w:ilvl w:val="0"/>
          <w:numId w:val="2"/>
        </w:numPr>
        <w:ind w:left="1134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Kültürel ve sanatsal etkinliklere katılır.</w:t>
      </w:r>
    </w:p>
    <w:p w:rsidR="006E24B5" w:rsidRPr="007267CA" w:rsidRDefault="006E24B5" w:rsidP="006C2BFE">
      <w:pPr>
        <w:pStyle w:val="AralkYok"/>
        <w:ind w:left="1134" w:right="426" w:hanging="426"/>
        <w:jc w:val="both"/>
        <w:rPr>
          <w:rFonts w:asciiTheme="majorBidi" w:hAnsiTheme="majorBidi" w:cstheme="majorBidi"/>
        </w:rPr>
      </w:pPr>
    </w:p>
    <w:p w:rsidR="006E24B5" w:rsidRPr="007267CA" w:rsidRDefault="006E24B5" w:rsidP="00B24B1D">
      <w:pPr>
        <w:pStyle w:val="AralkYok"/>
        <w:ind w:left="426" w:right="426" w:hanging="426"/>
        <w:jc w:val="both"/>
        <w:rPr>
          <w:rFonts w:asciiTheme="majorBidi" w:hAnsiTheme="majorBidi" w:cstheme="majorBidi"/>
        </w:rPr>
      </w:pPr>
    </w:p>
    <w:p w:rsidR="00077D0C" w:rsidRPr="007267CA" w:rsidRDefault="00077D0C" w:rsidP="00B24B1D">
      <w:pPr>
        <w:pStyle w:val="AralkYok"/>
        <w:ind w:left="426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lastRenderedPageBreak/>
        <w:tab/>
      </w:r>
    </w:p>
    <w:p w:rsidR="0062159B" w:rsidRPr="007267CA" w:rsidRDefault="0062159B" w:rsidP="00B24B1D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ind w:left="426" w:right="426" w:hanging="426"/>
        <w:jc w:val="both"/>
        <w:rPr>
          <w:rFonts w:asciiTheme="majorBidi" w:hAnsiTheme="majorBidi" w:cstheme="majorBidi"/>
          <w:b/>
        </w:rPr>
      </w:pPr>
      <w:r w:rsidRPr="007267CA">
        <w:rPr>
          <w:rFonts w:asciiTheme="majorBidi" w:hAnsiTheme="majorBidi" w:cstheme="majorBidi"/>
          <w:b/>
        </w:rPr>
        <w:t>ETKİNLİĞİN İLİŞKİLİ OLDUĞU YETERLİLİKLER</w:t>
      </w:r>
      <w:r w:rsidR="0092749C">
        <w:rPr>
          <w:rFonts w:asciiTheme="majorBidi" w:hAnsiTheme="majorBidi" w:cstheme="majorBidi"/>
          <w:b/>
        </w:rPr>
        <w:t>:</w:t>
      </w:r>
    </w:p>
    <w:p w:rsidR="007267CA" w:rsidRPr="00897479" w:rsidRDefault="007267CA" w:rsidP="007267C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right="425"/>
        <w:jc w:val="both"/>
        <w:rPr>
          <w:rFonts w:asciiTheme="majorBidi" w:hAnsiTheme="majorBidi" w:cstheme="majorBidi"/>
          <w:b/>
        </w:rPr>
      </w:pPr>
      <w:r w:rsidRPr="00897479">
        <w:rPr>
          <w:rFonts w:asciiTheme="majorBidi" w:hAnsiTheme="majorBidi" w:cstheme="majorBidi"/>
          <w:b/>
        </w:rPr>
        <w:t>A.</w:t>
      </w:r>
      <w:r w:rsidRPr="00897479">
        <w:rPr>
          <w:rFonts w:asciiTheme="majorBidi" w:hAnsiTheme="majorBidi" w:cstheme="majorBidi"/>
          <w:b/>
        </w:rPr>
        <w:tab/>
      </w:r>
      <w:r w:rsidR="0062159B" w:rsidRPr="00897479">
        <w:rPr>
          <w:rFonts w:asciiTheme="majorBidi" w:hAnsiTheme="majorBidi" w:cstheme="majorBidi"/>
          <w:b/>
        </w:rPr>
        <w:t>MESLEKİ BİLGİ</w:t>
      </w:r>
    </w:p>
    <w:p w:rsidR="0062159B" w:rsidRPr="007267CA" w:rsidRDefault="007267CA" w:rsidP="007267CA">
      <w:pPr>
        <w:widowControl w:val="0"/>
        <w:autoSpaceDE w:val="0"/>
        <w:autoSpaceDN w:val="0"/>
        <w:adjustRightInd w:val="0"/>
        <w:spacing w:after="0"/>
        <w:ind w:left="426" w:right="425" w:hanging="1"/>
        <w:jc w:val="both"/>
        <w:rPr>
          <w:rFonts w:asciiTheme="majorBidi" w:hAnsiTheme="majorBidi" w:cstheme="majorBidi"/>
          <w:sz w:val="24"/>
          <w:szCs w:val="24"/>
        </w:rPr>
      </w:pPr>
      <w:r w:rsidRPr="007267CA">
        <w:rPr>
          <w:rFonts w:asciiTheme="majorBidi" w:hAnsiTheme="majorBidi" w:cstheme="majorBidi"/>
          <w:sz w:val="24"/>
          <w:szCs w:val="24"/>
        </w:rPr>
        <w:t xml:space="preserve">A1. </w:t>
      </w:r>
      <w:r w:rsidR="0062159B" w:rsidRPr="007267CA">
        <w:rPr>
          <w:rFonts w:asciiTheme="majorBidi" w:hAnsiTheme="majorBidi" w:cstheme="majorBidi"/>
          <w:sz w:val="24"/>
          <w:szCs w:val="24"/>
        </w:rPr>
        <w:t>Alan Bilgisi</w:t>
      </w:r>
    </w:p>
    <w:p w:rsidR="0062159B" w:rsidRPr="007267CA" w:rsidRDefault="0062159B" w:rsidP="007267CA">
      <w:pPr>
        <w:widowControl w:val="0"/>
        <w:autoSpaceDE w:val="0"/>
        <w:autoSpaceDN w:val="0"/>
        <w:adjustRightInd w:val="0"/>
        <w:spacing w:after="0"/>
        <w:ind w:left="426" w:right="425" w:hanging="1"/>
        <w:jc w:val="both"/>
        <w:rPr>
          <w:rFonts w:asciiTheme="majorBidi" w:hAnsiTheme="majorBidi" w:cstheme="majorBidi"/>
          <w:sz w:val="24"/>
          <w:szCs w:val="24"/>
          <w:lang w:eastAsia="tr-TR"/>
        </w:rPr>
      </w:pPr>
      <w:r w:rsidRPr="007267CA">
        <w:rPr>
          <w:rFonts w:asciiTheme="majorBidi" w:hAnsiTheme="majorBidi" w:cstheme="majorBidi"/>
          <w:sz w:val="24"/>
          <w:szCs w:val="24"/>
          <w:lang w:eastAsia="tr-TR"/>
        </w:rPr>
        <w:t>A2. Alan Eğitimi Bilgisi</w:t>
      </w:r>
    </w:p>
    <w:p w:rsidR="0062159B" w:rsidRPr="00897479" w:rsidRDefault="007267CA" w:rsidP="007267CA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right="425"/>
        <w:jc w:val="both"/>
        <w:rPr>
          <w:rFonts w:asciiTheme="majorBidi" w:hAnsiTheme="majorBidi" w:cstheme="majorBidi"/>
          <w:b/>
        </w:rPr>
      </w:pPr>
      <w:r w:rsidRPr="00897479">
        <w:rPr>
          <w:rFonts w:asciiTheme="majorBidi" w:hAnsiTheme="majorBidi" w:cstheme="majorBidi"/>
          <w:b/>
        </w:rPr>
        <w:t>C.</w:t>
      </w:r>
      <w:r w:rsidRPr="00897479">
        <w:rPr>
          <w:rFonts w:asciiTheme="majorBidi" w:hAnsiTheme="majorBidi" w:cstheme="majorBidi"/>
          <w:b/>
        </w:rPr>
        <w:tab/>
      </w:r>
      <w:r w:rsidR="0062159B" w:rsidRPr="00897479">
        <w:rPr>
          <w:rFonts w:asciiTheme="majorBidi" w:hAnsiTheme="majorBidi" w:cstheme="majorBidi"/>
          <w:b/>
        </w:rPr>
        <w:t>TUTUM VE DEĞERLER</w:t>
      </w:r>
    </w:p>
    <w:p w:rsidR="0062159B" w:rsidRPr="007267CA" w:rsidRDefault="007267CA" w:rsidP="007267CA">
      <w:pPr>
        <w:widowControl w:val="0"/>
        <w:autoSpaceDE w:val="0"/>
        <w:autoSpaceDN w:val="0"/>
        <w:adjustRightInd w:val="0"/>
        <w:spacing w:after="0"/>
        <w:ind w:left="426" w:right="425" w:hanging="1"/>
        <w:jc w:val="both"/>
        <w:rPr>
          <w:rFonts w:asciiTheme="majorBidi" w:hAnsiTheme="majorBidi" w:cstheme="majorBidi"/>
          <w:sz w:val="24"/>
          <w:szCs w:val="24"/>
          <w:lang w:eastAsia="tr-TR"/>
        </w:rPr>
      </w:pPr>
      <w:r>
        <w:rPr>
          <w:rFonts w:asciiTheme="majorBidi" w:hAnsiTheme="majorBidi" w:cstheme="majorBidi"/>
          <w:sz w:val="24"/>
          <w:szCs w:val="24"/>
          <w:lang w:eastAsia="tr-TR"/>
        </w:rPr>
        <w:t xml:space="preserve"> </w:t>
      </w:r>
      <w:r w:rsidR="0062159B" w:rsidRPr="007267CA">
        <w:rPr>
          <w:rFonts w:asciiTheme="majorBidi" w:hAnsiTheme="majorBidi" w:cstheme="majorBidi"/>
          <w:sz w:val="24"/>
          <w:szCs w:val="24"/>
          <w:lang w:eastAsia="tr-TR"/>
        </w:rPr>
        <w:t>C1. Milli, Manevi ve Evrensel Değerler</w:t>
      </w:r>
    </w:p>
    <w:p w:rsidR="0062159B" w:rsidRPr="007267CA" w:rsidRDefault="007267CA" w:rsidP="007267CA">
      <w:pPr>
        <w:widowControl w:val="0"/>
        <w:autoSpaceDE w:val="0"/>
        <w:autoSpaceDN w:val="0"/>
        <w:adjustRightInd w:val="0"/>
        <w:spacing w:after="0"/>
        <w:ind w:left="426" w:right="425" w:hanging="1"/>
        <w:jc w:val="both"/>
        <w:rPr>
          <w:rFonts w:asciiTheme="majorBidi" w:hAnsiTheme="majorBidi" w:cstheme="majorBidi"/>
          <w:sz w:val="24"/>
          <w:szCs w:val="24"/>
          <w:lang w:eastAsia="tr-TR"/>
        </w:rPr>
      </w:pPr>
      <w:r>
        <w:rPr>
          <w:rFonts w:asciiTheme="majorBidi" w:hAnsiTheme="majorBidi" w:cstheme="majorBidi"/>
          <w:sz w:val="24"/>
          <w:szCs w:val="24"/>
          <w:lang w:eastAsia="tr-TR"/>
        </w:rPr>
        <w:t xml:space="preserve"> </w:t>
      </w:r>
      <w:r w:rsidR="0062159B" w:rsidRPr="007267CA">
        <w:rPr>
          <w:rFonts w:asciiTheme="majorBidi" w:hAnsiTheme="majorBidi" w:cstheme="majorBidi"/>
          <w:sz w:val="24"/>
          <w:szCs w:val="24"/>
          <w:lang w:eastAsia="tr-TR"/>
        </w:rPr>
        <w:t xml:space="preserve">C2. Öğrenciye </w:t>
      </w:r>
      <w:r>
        <w:rPr>
          <w:rFonts w:asciiTheme="majorBidi" w:hAnsiTheme="majorBidi" w:cstheme="majorBidi"/>
          <w:sz w:val="24"/>
          <w:szCs w:val="24"/>
          <w:lang w:eastAsia="tr-TR"/>
        </w:rPr>
        <w:t>Y</w:t>
      </w:r>
      <w:r w:rsidR="0062159B" w:rsidRPr="007267CA">
        <w:rPr>
          <w:rFonts w:asciiTheme="majorBidi" w:hAnsiTheme="majorBidi" w:cstheme="majorBidi"/>
          <w:sz w:val="24"/>
          <w:szCs w:val="24"/>
          <w:lang w:eastAsia="tr-TR"/>
        </w:rPr>
        <w:t>aklaşım</w:t>
      </w:r>
    </w:p>
    <w:p w:rsidR="00077D0C" w:rsidRPr="007267CA" w:rsidRDefault="007267CA" w:rsidP="007267CA">
      <w:pPr>
        <w:widowControl w:val="0"/>
        <w:autoSpaceDE w:val="0"/>
        <w:autoSpaceDN w:val="0"/>
        <w:adjustRightInd w:val="0"/>
        <w:spacing w:after="0"/>
        <w:ind w:left="426" w:right="425" w:hanging="1"/>
        <w:jc w:val="both"/>
        <w:rPr>
          <w:rFonts w:asciiTheme="majorBidi" w:hAnsiTheme="majorBidi" w:cstheme="majorBidi"/>
          <w:sz w:val="24"/>
          <w:szCs w:val="24"/>
          <w:lang w:eastAsia="tr-TR"/>
        </w:rPr>
      </w:pPr>
      <w:r>
        <w:rPr>
          <w:rFonts w:asciiTheme="majorBidi" w:hAnsiTheme="majorBidi" w:cstheme="majorBidi"/>
          <w:sz w:val="24"/>
          <w:szCs w:val="24"/>
          <w:lang w:eastAsia="tr-TR"/>
        </w:rPr>
        <w:t xml:space="preserve"> </w:t>
      </w:r>
      <w:r w:rsidR="0062159B" w:rsidRPr="007267CA">
        <w:rPr>
          <w:rFonts w:asciiTheme="majorBidi" w:hAnsiTheme="majorBidi" w:cstheme="majorBidi"/>
          <w:sz w:val="24"/>
          <w:szCs w:val="24"/>
          <w:lang w:eastAsia="tr-TR"/>
        </w:rPr>
        <w:t>C3. İletişim ve İş Birliği</w:t>
      </w:r>
    </w:p>
    <w:p w:rsidR="00077D0C" w:rsidRPr="007267CA" w:rsidRDefault="007267CA" w:rsidP="007267CA">
      <w:pPr>
        <w:widowControl w:val="0"/>
        <w:autoSpaceDE w:val="0"/>
        <w:autoSpaceDN w:val="0"/>
        <w:adjustRightInd w:val="0"/>
        <w:spacing w:after="0"/>
        <w:ind w:left="426" w:right="425" w:hanging="1"/>
        <w:jc w:val="both"/>
        <w:rPr>
          <w:rFonts w:asciiTheme="majorBidi" w:hAnsiTheme="majorBidi" w:cstheme="majorBidi"/>
          <w:sz w:val="24"/>
          <w:szCs w:val="24"/>
          <w:lang w:eastAsia="tr-TR"/>
        </w:rPr>
      </w:pPr>
      <w:r>
        <w:rPr>
          <w:rFonts w:asciiTheme="majorBidi" w:hAnsiTheme="majorBidi" w:cstheme="majorBidi"/>
          <w:sz w:val="24"/>
          <w:szCs w:val="24"/>
          <w:lang w:eastAsia="tr-TR"/>
        </w:rPr>
        <w:t xml:space="preserve"> </w:t>
      </w:r>
      <w:r w:rsidR="0062159B" w:rsidRPr="007267CA">
        <w:rPr>
          <w:rFonts w:asciiTheme="majorBidi" w:hAnsiTheme="majorBidi" w:cstheme="majorBidi"/>
          <w:sz w:val="24"/>
          <w:szCs w:val="24"/>
          <w:lang w:eastAsia="tr-TR"/>
        </w:rPr>
        <w:t>C4. Kişisel ve Mesleki Gelişim</w:t>
      </w:r>
    </w:p>
    <w:p w:rsidR="00141F6A" w:rsidRPr="007267CA" w:rsidRDefault="00141F6A" w:rsidP="007267CA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ind w:left="426" w:right="426" w:hanging="426"/>
        <w:jc w:val="both"/>
        <w:rPr>
          <w:rFonts w:asciiTheme="majorBidi" w:hAnsiTheme="majorBidi" w:cstheme="majorBidi"/>
          <w:b/>
        </w:rPr>
      </w:pPr>
      <w:r w:rsidRPr="007267CA">
        <w:rPr>
          <w:rFonts w:asciiTheme="majorBidi" w:hAnsiTheme="majorBidi" w:cstheme="majorBidi"/>
          <w:b/>
        </w:rPr>
        <w:t>ETKİNLİĞİN SÜRESİ</w:t>
      </w:r>
      <w:r w:rsidR="0092749C">
        <w:rPr>
          <w:rFonts w:asciiTheme="majorBidi" w:hAnsiTheme="majorBidi" w:cstheme="majorBidi"/>
          <w:b/>
        </w:rPr>
        <w:t>:</w:t>
      </w:r>
      <w:bookmarkStart w:id="0" w:name="_GoBack"/>
      <w:bookmarkEnd w:id="0"/>
    </w:p>
    <w:p w:rsidR="00B24B1D" w:rsidRPr="007267CA" w:rsidRDefault="00DB4457" w:rsidP="00B24B1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426" w:right="963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Eğitimin</w:t>
      </w:r>
      <w:r w:rsidR="00B24B1D" w:rsidRPr="007267CA">
        <w:rPr>
          <w:rFonts w:asciiTheme="majorBidi" w:hAnsiTheme="majorBidi" w:cstheme="majorBidi"/>
          <w:sz w:val="24"/>
          <w:szCs w:val="24"/>
        </w:rPr>
        <w:t xml:space="preserve"> süresi 30 ders saati 5 gün olacaktır.</w:t>
      </w:r>
    </w:p>
    <w:p w:rsidR="00141F6A" w:rsidRPr="007267CA" w:rsidRDefault="00141F6A" w:rsidP="007267CA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ind w:left="426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  <w:b/>
        </w:rPr>
        <w:t>ETKİNLİĞİN HEDEF KİTLESİ</w:t>
      </w:r>
      <w:r w:rsidR="0092749C">
        <w:rPr>
          <w:rFonts w:asciiTheme="majorBidi" w:hAnsiTheme="majorBidi" w:cstheme="majorBidi"/>
          <w:b/>
        </w:rPr>
        <w:t>:</w:t>
      </w:r>
    </w:p>
    <w:p w:rsidR="007B273B" w:rsidRPr="007267CA" w:rsidRDefault="00221BD2" w:rsidP="007267CA">
      <w:pPr>
        <w:ind w:left="426" w:right="426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7267CA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Giyim Üretim Teknolojisi </w:t>
      </w:r>
      <w:r w:rsidR="007267CA">
        <w:rPr>
          <w:rFonts w:asciiTheme="majorBidi" w:eastAsia="Times New Roman" w:hAnsiTheme="majorBidi" w:cstheme="majorBidi"/>
          <w:sz w:val="24"/>
          <w:szCs w:val="24"/>
          <w:lang w:eastAsia="tr-TR"/>
        </w:rPr>
        <w:t>alanı ö</w:t>
      </w:r>
      <w:r w:rsidR="00BE79F1" w:rsidRPr="007267CA">
        <w:rPr>
          <w:rFonts w:asciiTheme="majorBidi" w:eastAsia="Times New Roman" w:hAnsiTheme="majorBidi" w:cstheme="majorBidi"/>
          <w:sz w:val="24"/>
          <w:szCs w:val="24"/>
          <w:lang w:eastAsia="tr-TR"/>
        </w:rPr>
        <w:t>ğretmenleri</w:t>
      </w:r>
      <w:r w:rsidR="007267CA">
        <w:rPr>
          <w:rFonts w:asciiTheme="majorBidi" w:eastAsia="Times New Roman" w:hAnsiTheme="majorBidi" w:cstheme="majorBidi"/>
          <w:sz w:val="24"/>
          <w:szCs w:val="24"/>
          <w:lang w:eastAsia="tr-TR"/>
        </w:rPr>
        <w:t>.</w:t>
      </w:r>
    </w:p>
    <w:p w:rsidR="00141F6A" w:rsidRPr="007267CA" w:rsidRDefault="00141F6A" w:rsidP="007267CA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ind w:left="426" w:right="426" w:hanging="426"/>
        <w:jc w:val="both"/>
        <w:rPr>
          <w:rFonts w:asciiTheme="majorBidi" w:hAnsiTheme="majorBidi" w:cstheme="majorBidi"/>
          <w:b/>
        </w:rPr>
      </w:pPr>
      <w:r w:rsidRPr="007267CA">
        <w:rPr>
          <w:rFonts w:asciiTheme="majorBidi" w:hAnsiTheme="majorBidi" w:cstheme="majorBidi"/>
          <w:b/>
        </w:rPr>
        <w:t>ETKİNLİĞİN UYGULANMASI İLE İLGİLİ AÇIKLAMALAR</w:t>
      </w:r>
      <w:r w:rsidR="0092749C">
        <w:rPr>
          <w:rFonts w:asciiTheme="majorBidi" w:hAnsiTheme="majorBidi" w:cstheme="majorBidi"/>
          <w:b/>
        </w:rPr>
        <w:t>:</w:t>
      </w:r>
    </w:p>
    <w:p w:rsidR="004D6B80" w:rsidRDefault="00141F6A" w:rsidP="006C2BFE">
      <w:pPr>
        <w:pStyle w:val="AralkYok1"/>
        <w:numPr>
          <w:ilvl w:val="0"/>
          <w:numId w:val="3"/>
        </w:numPr>
        <w:ind w:right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Eğitim görevlisi olarak</w:t>
      </w:r>
      <w:r w:rsidR="00766B77" w:rsidRPr="007267CA">
        <w:rPr>
          <w:rFonts w:asciiTheme="majorBidi" w:hAnsiTheme="majorBidi" w:cstheme="majorBidi"/>
        </w:rPr>
        <w:t xml:space="preserve"> konusunda sektör tecrübesi olan ve bu alanda eğitim veren uzmanlar </w:t>
      </w:r>
      <w:r w:rsidR="004D6B80" w:rsidRPr="007267CA">
        <w:rPr>
          <w:rFonts w:asciiTheme="majorBidi" w:hAnsiTheme="majorBidi" w:cstheme="majorBidi"/>
        </w:rPr>
        <w:t>görevlendirilecektir.</w:t>
      </w:r>
    </w:p>
    <w:p w:rsidR="007267CA" w:rsidRDefault="00357CBA" w:rsidP="006C2BFE">
      <w:pPr>
        <w:pStyle w:val="AralkYok1"/>
        <w:numPr>
          <w:ilvl w:val="0"/>
          <w:numId w:val="3"/>
        </w:numPr>
        <w:ind w:righ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Kursiyer</w:t>
      </w:r>
      <w:r w:rsidR="007267CA" w:rsidRPr="007267CA">
        <w:rPr>
          <w:rFonts w:asciiTheme="majorBidi" w:hAnsiTheme="majorBidi" w:cstheme="majorBidi"/>
        </w:rPr>
        <w:t xml:space="preserve"> sayısı her eğitim ortamı için 20 kişiyi geçmeyecektir.</w:t>
      </w:r>
    </w:p>
    <w:p w:rsidR="00402348" w:rsidRPr="0055105E" w:rsidRDefault="00402348" w:rsidP="006C2BFE">
      <w:pPr>
        <w:pStyle w:val="AralkYok1"/>
        <w:numPr>
          <w:ilvl w:val="0"/>
          <w:numId w:val="3"/>
        </w:numPr>
        <w:ind w:right="426"/>
        <w:jc w:val="both"/>
        <w:rPr>
          <w:rFonts w:asciiTheme="majorBidi" w:hAnsiTheme="majorBidi" w:cstheme="majorBidi"/>
          <w:b/>
        </w:rPr>
      </w:pPr>
      <w:r w:rsidRPr="0055105E">
        <w:rPr>
          <w:rFonts w:asciiTheme="majorBidi" w:hAnsiTheme="majorBidi" w:cstheme="majorBidi"/>
          <w:color w:val="000000"/>
        </w:rPr>
        <w:t>Eğitim</w:t>
      </w:r>
      <w:r>
        <w:rPr>
          <w:rFonts w:asciiTheme="majorBidi" w:hAnsiTheme="majorBidi" w:cstheme="majorBidi"/>
          <w:color w:val="000000"/>
        </w:rPr>
        <w:t>,</w:t>
      </w:r>
      <w:r w:rsidRPr="0055105E">
        <w:rPr>
          <w:rFonts w:asciiTheme="majorBidi" w:hAnsiTheme="majorBidi" w:cstheme="majorBidi"/>
          <w:color w:val="000000"/>
        </w:rPr>
        <w:t xml:space="preserve"> </w:t>
      </w:r>
      <w:r w:rsidRPr="000A5A8D">
        <w:rPr>
          <w:rFonts w:asciiTheme="majorBidi" w:hAnsiTheme="majorBidi" w:cstheme="majorBidi"/>
          <w:bCs/>
        </w:rPr>
        <w:t>merkezi</w:t>
      </w:r>
      <w:r>
        <w:rPr>
          <w:rFonts w:asciiTheme="majorBidi" w:hAnsiTheme="majorBidi" w:cstheme="majorBidi"/>
          <w:color w:val="000000"/>
        </w:rPr>
        <w:t xml:space="preserve"> </w:t>
      </w:r>
      <w:r w:rsidRPr="0055105E">
        <w:rPr>
          <w:rFonts w:asciiTheme="majorBidi" w:hAnsiTheme="majorBidi" w:cstheme="majorBidi"/>
          <w:color w:val="000000"/>
        </w:rPr>
        <w:t>/</w:t>
      </w:r>
      <w:r>
        <w:rPr>
          <w:rFonts w:asciiTheme="majorBidi" w:hAnsiTheme="majorBidi" w:cstheme="majorBidi"/>
          <w:color w:val="000000"/>
        </w:rPr>
        <w:t xml:space="preserve"> </w:t>
      </w:r>
      <w:r w:rsidRPr="0055105E">
        <w:rPr>
          <w:rFonts w:asciiTheme="majorBidi" w:hAnsiTheme="majorBidi" w:cstheme="majorBidi"/>
          <w:color w:val="000000"/>
        </w:rPr>
        <w:t>mahalli olarak gerçekleştirilecektir.</w:t>
      </w:r>
    </w:p>
    <w:p w:rsidR="007267CA" w:rsidRPr="007267CA" w:rsidRDefault="00DB4457" w:rsidP="006C2BFE">
      <w:pPr>
        <w:pStyle w:val="AralkYok1"/>
        <w:numPr>
          <w:ilvl w:val="0"/>
          <w:numId w:val="3"/>
        </w:numPr>
        <w:ind w:righ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Eğitim</w:t>
      </w:r>
      <w:r w:rsidR="007267CA" w:rsidRPr="007267CA">
        <w:rPr>
          <w:rFonts w:asciiTheme="majorBidi" w:hAnsiTheme="majorBidi" w:cstheme="majorBidi"/>
        </w:rPr>
        <w:t xml:space="preserve"> atölye ve laboratuvar ortamında uygulamalı olarak verilecektir. </w:t>
      </w:r>
    </w:p>
    <w:p w:rsidR="007267CA" w:rsidRPr="007267CA" w:rsidRDefault="00DB4457" w:rsidP="006C2BFE">
      <w:pPr>
        <w:pStyle w:val="AralkYok1"/>
        <w:numPr>
          <w:ilvl w:val="0"/>
          <w:numId w:val="3"/>
        </w:numPr>
        <w:ind w:righ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Eğitim</w:t>
      </w:r>
      <w:r w:rsidR="007267CA" w:rsidRPr="007267CA">
        <w:rPr>
          <w:rFonts w:asciiTheme="majorBidi" w:hAnsiTheme="majorBidi" w:cstheme="majorBidi"/>
        </w:rPr>
        <w:t>, internet bağlantılı bilgisayar ve projeksiyon</w:t>
      </w:r>
      <w:r w:rsidR="002330C8">
        <w:rPr>
          <w:rFonts w:asciiTheme="majorBidi" w:hAnsiTheme="majorBidi" w:cstheme="majorBidi"/>
        </w:rPr>
        <w:t xml:space="preserve"> cihaz</w:t>
      </w:r>
      <w:r w:rsidR="007267CA">
        <w:rPr>
          <w:rFonts w:asciiTheme="majorBidi" w:hAnsiTheme="majorBidi" w:cstheme="majorBidi"/>
        </w:rPr>
        <w:t>lı</w:t>
      </w:r>
      <w:r w:rsidR="007267CA" w:rsidRPr="007267CA">
        <w:rPr>
          <w:rFonts w:asciiTheme="majorBidi" w:hAnsiTheme="majorBidi" w:cstheme="majorBidi"/>
        </w:rPr>
        <w:t xml:space="preserve"> eğitim ortamında gerçekleştirilecektir. </w:t>
      </w:r>
    </w:p>
    <w:p w:rsidR="007267CA" w:rsidRPr="007267CA" w:rsidRDefault="00DB4457" w:rsidP="006C2BFE">
      <w:pPr>
        <w:pStyle w:val="AralkYok1"/>
        <w:numPr>
          <w:ilvl w:val="0"/>
          <w:numId w:val="3"/>
        </w:numPr>
        <w:ind w:righ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Eğitim</w:t>
      </w:r>
      <w:r w:rsidR="007267CA" w:rsidRPr="007267CA">
        <w:rPr>
          <w:rFonts w:asciiTheme="majorBidi" w:hAnsiTheme="majorBidi" w:cstheme="majorBidi"/>
        </w:rPr>
        <w:t xml:space="preserve"> ortamı </w:t>
      </w:r>
      <w:r>
        <w:rPr>
          <w:rFonts w:asciiTheme="majorBidi" w:hAnsiTheme="majorBidi" w:cstheme="majorBidi"/>
        </w:rPr>
        <w:t>kursiyer</w:t>
      </w:r>
      <w:r w:rsidRPr="007267CA">
        <w:rPr>
          <w:rFonts w:asciiTheme="majorBidi" w:hAnsiTheme="majorBidi" w:cstheme="majorBidi"/>
        </w:rPr>
        <w:t>lerin</w:t>
      </w:r>
      <w:r w:rsidR="007267CA" w:rsidRPr="007267CA">
        <w:rPr>
          <w:rFonts w:asciiTheme="majorBidi" w:hAnsiTheme="majorBidi" w:cstheme="majorBidi"/>
        </w:rPr>
        <w:t xml:space="preserve"> etkin iletişim kurabileceği biçimde düzenlenecektir.</w:t>
      </w:r>
    </w:p>
    <w:p w:rsidR="007267CA" w:rsidRDefault="00357CBA" w:rsidP="006C2BFE">
      <w:pPr>
        <w:pStyle w:val="AralkYok1"/>
        <w:numPr>
          <w:ilvl w:val="0"/>
          <w:numId w:val="3"/>
        </w:numPr>
        <w:ind w:righ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Kursiyer</w:t>
      </w:r>
      <w:r w:rsidR="007267CA" w:rsidRPr="007267CA">
        <w:rPr>
          <w:rFonts w:asciiTheme="majorBidi" w:hAnsiTheme="majorBidi" w:cstheme="majorBidi"/>
        </w:rPr>
        <w:t xml:space="preserve"> sayısı dikkate alınarak ortamda gerekli ışık ve ses düzeni sağlanacaktır</w:t>
      </w:r>
      <w:r w:rsidR="00682575">
        <w:rPr>
          <w:rFonts w:asciiTheme="majorBidi" w:hAnsiTheme="majorBidi" w:cstheme="majorBidi"/>
        </w:rPr>
        <w:t>.</w:t>
      </w:r>
      <w:r w:rsidR="007267CA" w:rsidRPr="007267CA">
        <w:rPr>
          <w:rFonts w:asciiTheme="majorBidi" w:hAnsiTheme="majorBidi" w:cstheme="majorBidi"/>
        </w:rPr>
        <w:t xml:space="preserve"> </w:t>
      </w:r>
    </w:p>
    <w:p w:rsidR="007267CA" w:rsidRPr="007267CA" w:rsidRDefault="00141F6A" w:rsidP="006C2BFE">
      <w:pPr>
        <w:pStyle w:val="AralkYok1"/>
        <w:numPr>
          <w:ilvl w:val="0"/>
          <w:numId w:val="3"/>
        </w:numPr>
        <w:ind w:right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>Eğitim içerikleri uygun materyallerle desteklenecektir.</w:t>
      </w:r>
      <w:r w:rsidR="007267CA" w:rsidRPr="007267CA">
        <w:rPr>
          <w:rFonts w:asciiTheme="majorBidi" w:hAnsiTheme="majorBidi" w:cstheme="majorBidi"/>
        </w:rPr>
        <w:t xml:space="preserve"> </w:t>
      </w:r>
    </w:p>
    <w:p w:rsidR="00141F6A" w:rsidRPr="007267CA" w:rsidRDefault="00141F6A" w:rsidP="007267CA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ind w:left="426" w:right="426" w:hanging="426"/>
        <w:jc w:val="both"/>
        <w:rPr>
          <w:rFonts w:asciiTheme="majorBidi" w:hAnsiTheme="majorBidi" w:cstheme="majorBidi"/>
          <w:b/>
          <w:bCs/>
        </w:rPr>
      </w:pPr>
      <w:r w:rsidRPr="007267CA">
        <w:rPr>
          <w:rFonts w:asciiTheme="majorBidi" w:hAnsiTheme="majorBidi" w:cstheme="majorBidi"/>
          <w:b/>
        </w:rPr>
        <w:t>ETKİNLİĞİN İÇERİĞİ</w:t>
      </w:r>
      <w:r w:rsidR="0092749C">
        <w:rPr>
          <w:rFonts w:asciiTheme="majorBidi" w:hAnsiTheme="majorBidi" w:cstheme="majorBidi"/>
          <w:b/>
        </w:rPr>
        <w:t>:</w:t>
      </w:r>
    </w:p>
    <w:p w:rsidR="00141F6A" w:rsidRPr="007267CA" w:rsidRDefault="00141F6A" w:rsidP="003C72A5">
      <w:pPr>
        <w:widowControl w:val="0"/>
        <w:autoSpaceDE w:val="0"/>
        <w:autoSpaceDN w:val="0"/>
        <w:adjustRightInd w:val="0"/>
        <w:spacing w:after="0"/>
        <w:ind w:right="426"/>
        <w:jc w:val="both"/>
        <w:rPr>
          <w:rFonts w:asciiTheme="majorBidi" w:hAnsiTheme="majorBidi" w:cstheme="majorBidi"/>
          <w:b/>
          <w:bCs/>
          <w:sz w:val="24"/>
          <w:szCs w:val="24"/>
          <w:lang w:eastAsia="tr-TR"/>
        </w:rPr>
      </w:pPr>
      <w:r w:rsidRPr="007267CA">
        <w:rPr>
          <w:rFonts w:asciiTheme="majorBidi" w:hAnsiTheme="majorBidi" w:cstheme="majorBidi"/>
          <w:b/>
          <w:bCs/>
          <w:sz w:val="24"/>
          <w:szCs w:val="24"/>
          <w:lang w:eastAsia="tr-TR"/>
        </w:rPr>
        <w:t>Konuların Dağılım Tablosu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5"/>
        <w:gridCol w:w="1701"/>
      </w:tblGrid>
      <w:tr w:rsidR="00141F6A" w:rsidRPr="007267CA" w:rsidTr="00F06BE4">
        <w:trPr>
          <w:trHeight w:val="52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6A" w:rsidRPr="007267CA" w:rsidRDefault="00141F6A" w:rsidP="00F06BE4">
            <w:pPr>
              <w:spacing w:after="0"/>
              <w:ind w:left="426" w:right="426" w:hanging="426"/>
              <w:rPr>
                <w:rFonts w:asciiTheme="majorBidi" w:hAnsiTheme="majorBidi" w:cstheme="majorBidi"/>
                <w:b/>
                <w:sz w:val="24"/>
                <w:szCs w:val="24"/>
                <w:lang w:bidi="en-US"/>
              </w:rPr>
            </w:pPr>
            <w:r w:rsidRPr="007267CA">
              <w:rPr>
                <w:rFonts w:asciiTheme="majorBidi" w:hAnsiTheme="majorBidi" w:cstheme="majorBidi"/>
                <w:b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7267CA" w:rsidRDefault="002330C8" w:rsidP="00F06BE4">
            <w:pPr>
              <w:spacing w:after="0"/>
              <w:ind w:left="426" w:hanging="426"/>
              <w:rPr>
                <w:rFonts w:asciiTheme="majorBidi" w:hAnsiTheme="majorBidi" w:cstheme="majorBidi"/>
                <w:b/>
                <w:sz w:val="24"/>
                <w:szCs w:val="24"/>
                <w:lang w:bidi="en-US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  <w:lang w:bidi="en-US"/>
              </w:rPr>
              <w:t xml:space="preserve">Süre </w:t>
            </w:r>
            <w:r w:rsidR="00141F6A" w:rsidRPr="007267CA">
              <w:rPr>
                <w:rFonts w:asciiTheme="majorBidi" w:hAnsiTheme="majorBidi" w:cstheme="majorBidi"/>
                <w:b/>
                <w:sz w:val="24"/>
                <w:szCs w:val="24"/>
                <w:lang w:bidi="en-US"/>
              </w:rPr>
              <w:t>(Saat)</w:t>
            </w:r>
          </w:p>
        </w:tc>
      </w:tr>
      <w:tr w:rsidR="00141F6A" w:rsidRPr="007267CA" w:rsidTr="002330C8">
        <w:trPr>
          <w:trHeight w:val="90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7267CA" w:rsidRDefault="00D25EF7" w:rsidP="0011300F">
            <w:pPr>
              <w:pStyle w:val="AralkYok"/>
              <w:spacing w:before="0" w:beforeAutospacing="0" w:after="0" w:afterAutospacing="0"/>
              <w:ind w:right="426"/>
              <w:jc w:val="both"/>
              <w:rPr>
                <w:rFonts w:asciiTheme="majorBidi" w:hAnsiTheme="majorBidi" w:cstheme="majorBidi"/>
                <w:b/>
              </w:rPr>
            </w:pPr>
            <w:r w:rsidRPr="007267CA">
              <w:rPr>
                <w:rFonts w:asciiTheme="majorBidi" w:hAnsiTheme="majorBidi" w:cstheme="majorBidi"/>
                <w:b/>
              </w:rPr>
              <w:t>İnsan Yönetimi</w:t>
            </w:r>
            <w:r w:rsidR="00766B77" w:rsidRPr="007267CA">
              <w:rPr>
                <w:rFonts w:asciiTheme="majorBidi" w:hAnsiTheme="majorBidi" w:cstheme="majorBidi"/>
                <w:b/>
              </w:rPr>
              <w:t xml:space="preserve"> ve Etkili İletişim Kurma Teknikleri</w:t>
            </w:r>
          </w:p>
          <w:p w:rsidR="00766B77" w:rsidRPr="007267CA" w:rsidRDefault="00D25EF7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  <w:color w:val="000000"/>
              </w:rPr>
            </w:pPr>
            <w:r w:rsidRPr="007267CA">
              <w:rPr>
                <w:rFonts w:asciiTheme="majorBidi" w:hAnsiTheme="majorBidi" w:cstheme="majorBidi"/>
                <w:color w:val="000000"/>
              </w:rPr>
              <w:t>İletişim envanteri</w:t>
            </w:r>
          </w:p>
          <w:p w:rsidR="00D25EF7" w:rsidRPr="007267CA" w:rsidRDefault="00D25EF7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  <w:color w:val="000000"/>
              </w:rPr>
            </w:pPr>
            <w:r w:rsidRPr="007267CA">
              <w:rPr>
                <w:rFonts w:asciiTheme="majorBidi" w:hAnsiTheme="majorBidi" w:cstheme="majorBidi"/>
                <w:color w:val="000000"/>
              </w:rPr>
              <w:t>Problem çözme ve karar verme</w:t>
            </w:r>
          </w:p>
          <w:p w:rsidR="00D25EF7" w:rsidRPr="007267CA" w:rsidRDefault="00D25EF7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  <w:color w:val="000000"/>
              </w:rPr>
            </w:pPr>
            <w:r w:rsidRPr="007267CA">
              <w:rPr>
                <w:rFonts w:asciiTheme="majorBidi" w:hAnsiTheme="majorBidi" w:cstheme="majorBidi"/>
                <w:color w:val="000000"/>
              </w:rPr>
              <w:t>Çalışa</w:t>
            </w:r>
            <w:r w:rsidR="0042701C" w:rsidRPr="007267CA">
              <w:rPr>
                <w:rFonts w:asciiTheme="majorBidi" w:hAnsiTheme="majorBidi" w:cstheme="majorBidi"/>
                <w:color w:val="000000"/>
              </w:rPr>
              <w:t>nları/</w:t>
            </w:r>
            <w:r w:rsidR="001B6775" w:rsidRPr="007267CA">
              <w:rPr>
                <w:rFonts w:asciiTheme="majorBidi" w:hAnsiTheme="majorBidi" w:cstheme="majorBidi"/>
                <w:color w:val="000000"/>
              </w:rPr>
              <w:t>Öğrencileri motive</w:t>
            </w:r>
            <w:r w:rsidR="0042701C" w:rsidRPr="007267CA">
              <w:rPr>
                <w:rFonts w:asciiTheme="majorBidi" w:hAnsiTheme="majorBidi" w:cstheme="majorBidi"/>
                <w:color w:val="000000"/>
              </w:rPr>
              <w:t xml:space="preserve"> etme ve</w:t>
            </w:r>
            <w:r w:rsidRPr="007267CA">
              <w:rPr>
                <w:rFonts w:asciiTheme="majorBidi" w:hAnsiTheme="majorBidi" w:cstheme="majorBidi"/>
                <w:color w:val="000000"/>
              </w:rPr>
              <w:t xml:space="preserve"> ödüllendirme</w:t>
            </w:r>
          </w:p>
          <w:p w:rsidR="00D25EF7" w:rsidRPr="007267CA" w:rsidRDefault="00D25EF7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  <w:color w:val="000000"/>
              </w:rPr>
            </w:pPr>
            <w:r w:rsidRPr="007267CA">
              <w:rPr>
                <w:rFonts w:asciiTheme="majorBidi" w:hAnsiTheme="majorBidi" w:cstheme="majorBidi"/>
                <w:color w:val="000000"/>
              </w:rPr>
              <w:t>Bilgi akışı ve</w:t>
            </w:r>
            <w:r w:rsidR="0042701C" w:rsidRPr="007267CA">
              <w:rPr>
                <w:rFonts w:asciiTheme="majorBidi" w:hAnsiTheme="majorBidi" w:cstheme="majorBidi"/>
                <w:color w:val="000000"/>
              </w:rPr>
              <w:t xml:space="preserve"> insan ilişkileri gelişimi ile ilgili </w:t>
            </w:r>
            <w:r w:rsidRPr="007267CA">
              <w:rPr>
                <w:rFonts w:asciiTheme="majorBidi" w:hAnsiTheme="majorBidi" w:cstheme="majorBidi"/>
                <w:color w:val="000000"/>
              </w:rPr>
              <w:t>hareket planı</w:t>
            </w:r>
          </w:p>
          <w:p w:rsidR="00D25EF7" w:rsidRPr="007267CA" w:rsidRDefault="00D25EF7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  <w:color w:val="000000"/>
              </w:rPr>
            </w:pPr>
            <w:r w:rsidRPr="007267CA">
              <w:rPr>
                <w:rFonts w:asciiTheme="majorBidi" w:hAnsiTheme="majorBidi" w:cstheme="majorBidi"/>
                <w:color w:val="000000"/>
              </w:rPr>
              <w:t>İnsanların davranışlarına objektif yaklaşmayı öğrenme</w:t>
            </w:r>
          </w:p>
          <w:p w:rsidR="00141F6A" w:rsidRPr="007267CA" w:rsidRDefault="00D25EF7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  <w:color w:val="000000"/>
              </w:rPr>
            </w:pPr>
            <w:r w:rsidRPr="007267CA">
              <w:rPr>
                <w:rFonts w:asciiTheme="majorBidi" w:hAnsiTheme="majorBidi" w:cstheme="majorBidi"/>
                <w:color w:val="000000"/>
              </w:rPr>
              <w:t>Grup dinamikleri ve takım halinde çalışmak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7267CA" w:rsidRDefault="00DA22E3" w:rsidP="00F06BE4">
            <w:pPr>
              <w:spacing w:after="0"/>
              <w:ind w:left="426" w:right="426" w:hanging="426"/>
              <w:rPr>
                <w:rFonts w:asciiTheme="majorBidi" w:hAnsiTheme="majorBidi" w:cstheme="majorBidi"/>
                <w:sz w:val="24"/>
                <w:szCs w:val="24"/>
                <w:lang w:bidi="en-US"/>
              </w:rPr>
            </w:pPr>
            <w:r w:rsidRPr="007267CA">
              <w:rPr>
                <w:rFonts w:asciiTheme="majorBidi" w:hAnsiTheme="majorBidi" w:cstheme="majorBidi"/>
                <w:sz w:val="24"/>
                <w:szCs w:val="24"/>
                <w:lang w:bidi="en-US"/>
              </w:rPr>
              <w:t>4</w:t>
            </w:r>
          </w:p>
        </w:tc>
      </w:tr>
      <w:tr w:rsidR="00AF206B" w:rsidRPr="007267CA" w:rsidTr="002330C8">
        <w:trPr>
          <w:trHeight w:val="54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06B" w:rsidRPr="007267CA" w:rsidRDefault="00AF206B" w:rsidP="0011300F">
            <w:pPr>
              <w:pStyle w:val="AralkYok"/>
              <w:spacing w:before="0" w:beforeAutospacing="0" w:after="0" w:afterAutospacing="0"/>
              <w:ind w:right="426"/>
              <w:jc w:val="both"/>
              <w:rPr>
                <w:rFonts w:asciiTheme="majorBidi" w:hAnsiTheme="majorBidi" w:cstheme="majorBidi"/>
                <w:b/>
              </w:rPr>
            </w:pPr>
            <w:r w:rsidRPr="007267CA">
              <w:rPr>
                <w:rFonts w:asciiTheme="majorBidi" w:hAnsiTheme="majorBidi" w:cstheme="majorBidi"/>
                <w:b/>
              </w:rPr>
              <w:lastRenderedPageBreak/>
              <w:t>Sunum Teknikleri</w:t>
            </w:r>
            <w:r w:rsidR="00EE4771" w:rsidRPr="007267CA">
              <w:rPr>
                <w:rFonts w:asciiTheme="majorBidi" w:hAnsiTheme="majorBidi" w:cstheme="majorBidi"/>
                <w:b/>
              </w:rPr>
              <w:t xml:space="preserve"> ve Eğitim Materyallerinin Geliştirilmesi</w:t>
            </w:r>
          </w:p>
          <w:p w:rsidR="00AF206B" w:rsidRPr="0011300F" w:rsidRDefault="001B6775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  <w:color w:val="000000"/>
              </w:rPr>
            </w:pPr>
            <w:r w:rsidRPr="0011300F">
              <w:rPr>
                <w:rFonts w:asciiTheme="majorBidi" w:hAnsiTheme="majorBidi" w:cstheme="majorBidi"/>
                <w:color w:val="000000"/>
              </w:rPr>
              <w:t>Güncel ve</w:t>
            </w:r>
            <w:r w:rsidR="00EE4771" w:rsidRPr="0011300F">
              <w:rPr>
                <w:rFonts w:asciiTheme="majorBidi" w:hAnsiTheme="majorBidi" w:cstheme="majorBidi"/>
                <w:color w:val="000000"/>
              </w:rPr>
              <w:t xml:space="preserve"> etkili sunum teknikleri</w:t>
            </w:r>
            <w:r w:rsidR="00D31B83" w:rsidRPr="0011300F">
              <w:rPr>
                <w:rFonts w:asciiTheme="majorBidi" w:hAnsiTheme="majorBidi" w:cstheme="majorBidi"/>
                <w:color w:val="000000"/>
              </w:rPr>
              <w:t xml:space="preserve"> ve Materyal Geliştirme</w:t>
            </w:r>
          </w:p>
          <w:p w:rsidR="00AF206B" w:rsidRPr="0011300F" w:rsidRDefault="00AF206B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  <w:color w:val="000000"/>
              </w:rPr>
            </w:pPr>
            <w:r w:rsidRPr="0011300F">
              <w:rPr>
                <w:rFonts w:asciiTheme="majorBidi" w:hAnsiTheme="majorBidi" w:cstheme="majorBidi"/>
                <w:color w:val="000000"/>
              </w:rPr>
              <w:t>Portfolyo Sunum Teknikleri</w:t>
            </w:r>
          </w:p>
          <w:p w:rsidR="00AF206B" w:rsidRPr="007267CA" w:rsidRDefault="00AF206B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</w:rPr>
            </w:pPr>
            <w:r w:rsidRPr="0011300F">
              <w:rPr>
                <w:rFonts w:asciiTheme="majorBidi" w:hAnsiTheme="majorBidi" w:cstheme="majorBidi"/>
                <w:color w:val="000000"/>
              </w:rPr>
              <w:t>Yaratıcı Proje Yönetimi Teknikleri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06B" w:rsidRPr="007267CA" w:rsidRDefault="00DA22E3" w:rsidP="00F06BE4">
            <w:pPr>
              <w:spacing w:after="0"/>
              <w:ind w:left="426" w:right="426" w:hanging="426"/>
              <w:rPr>
                <w:rFonts w:asciiTheme="majorBidi" w:hAnsiTheme="majorBidi" w:cstheme="majorBidi"/>
                <w:sz w:val="24"/>
                <w:szCs w:val="24"/>
                <w:lang w:bidi="en-US"/>
              </w:rPr>
            </w:pPr>
            <w:r w:rsidRPr="007267CA">
              <w:rPr>
                <w:rFonts w:asciiTheme="majorBidi" w:hAnsiTheme="majorBidi" w:cstheme="majorBidi"/>
                <w:sz w:val="24"/>
                <w:szCs w:val="24"/>
                <w:lang w:bidi="en-US"/>
              </w:rPr>
              <w:t>6</w:t>
            </w:r>
          </w:p>
        </w:tc>
      </w:tr>
      <w:tr w:rsidR="00141F6A" w:rsidRPr="007267CA" w:rsidTr="002330C8">
        <w:trPr>
          <w:trHeight w:val="42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BE4" w:rsidRPr="00F06BE4" w:rsidRDefault="00AF206B" w:rsidP="0011300F">
            <w:pPr>
              <w:pStyle w:val="AralkYok"/>
              <w:spacing w:before="0" w:beforeAutospacing="0" w:after="0" w:afterAutospacing="0"/>
              <w:ind w:right="426"/>
              <w:jc w:val="both"/>
              <w:rPr>
                <w:rFonts w:asciiTheme="majorBidi" w:hAnsiTheme="majorBidi" w:cstheme="majorBidi"/>
                <w:b/>
              </w:rPr>
            </w:pPr>
            <w:r w:rsidRPr="00F06BE4">
              <w:rPr>
                <w:rFonts w:asciiTheme="majorBidi" w:hAnsiTheme="majorBidi" w:cstheme="majorBidi"/>
                <w:b/>
              </w:rPr>
              <w:t>Kendi Stilini Yarat</w:t>
            </w:r>
          </w:p>
          <w:p w:rsidR="00AF206B" w:rsidRPr="0011300F" w:rsidRDefault="00AF206B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  <w:color w:val="000000"/>
              </w:rPr>
            </w:pPr>
            <w:r w:rsidRPr="0011300F">
              <w:rPr>
                <w:rFonts w:asciiTheme="majorBidi" w:hAnsiTheme="majorBidi" w:cstheme="majorBidi"/>
                <w:color w:val="000000"/>
              </w:rPr>
              <w:t>Stil Danışmanlığına Giriş</w:t>
            </w:r>
          </w:p>
          <w:p w:rsidR="00AF206B" w:rsidRPr="0011300F" w:rsidRDefault="00AF206B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  <w:color w:val="000000"/>
              </w:rPr>
            </w:pPr>
            <w:r w:rsidRPr="0011300F">
              <w:rPr>
                <w:rFonts w:asciiTheme="majorBidi" w:hAnsiTheme="majorBidi" w:cstheme="majorBidi"/>
                <w:color w:val="000000"/>
              </w:rPr>
              <w:t>Kişileri Analiz Etme ve İhtiyaçlarını Belirleme</w:t>
            </w:r>
          </w:p>
          <w:p w:rsidR="00AF206B" w:rsidRPr="0011300F" w:rsidRDefault="00AF206B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  <w:color w:val="000000"/>
              </w:rPr>
            </w:pPr>
            <w:r w:rsidRPr="0011300F">
              <w:rPr>
                <w:rFonts w:asciiTheme="majorBidi" w:hAnsiTheme="majorBidi" w:cstheme="majorBidi"/>
                <w:color w:val="000000"/>
              </w:rPr>
              <w:t>Stil Analizi</w:t>
            </w:r>
          </w:p>
          <w:p w:rsidR="00AF206B" w:rsidRPr="0011300F" w:rsidRDefault="00AF206B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  <w:color w:val="000000"/>
              </w:rPr>
            </w:pPr>
            <w:r w:rsidRPr="0011300F">
              <w:rPr>
                <w:rFonts w:asciiTheme="majorBidi" w:hAnsiTheme="majorBidi" w:cstheme="majorBidi"/>
                <w:color w:val="000000"/>
              </w:rPr>
              <w:t>Vücut Analizi ve Vücut Tiplerine Göre Giyim</w:t>
            </w:r>
          </w:p>
          <w:p w:rsidR="00AF206B" w:rsidRPr="0011300F" w:rsidRDefault="00AF206B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  <w:color w:val="000000"/>
              </w:rPr>
            </w:pPr>
            <w:r w:rsidRPr="0011300F">
              <w:rPr>
                <w:rFonts w:asciiTheme="majorBidi" w:hAnsiTheme="majorBidi" w:cstheme="majorBidi"/>
                <w:color w:val="000000"/>
              </w:rPr>
              <w:t xml:space="preserve">Renklerin Hissettirdikleri ve Kişiye Özel Renk Tonları </w:t>
            </w:r>
          </w:p>
          <w:p w:rsidR="003F67C0" w:rsidRPr="00F06BE4" w:rsidRDefault="00AF206B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</w:rPr>
            </w:pPr>
            <w:r w:rsidRPr="0011300F">
              <w:rPr>
                <w:rFonts w:asciiTheme="majorBidi" w:hAnsiTheme="majorBidi" w:cstheme="majorBidi"/>
                <w:color w:val="000000"/>
              </w:rPr>
              <w:t>Sizin Stiliniz Hangisi?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7267CA" w:rsidRDefault="00794C09" w:rsidP="00F06BE4">
            <w:pPr>
              <w:spacing w:after="0"/>
              <w:ind w:left="426" w:right="426" w:hanging="426"/>
              <w:rPr>
                <w:rFonts w:asciiTheme="majorBidi" w:hAnsiTheme="majorBidi" w:cstheme="majorBidi"/>
                <w:sz w:val="24"/>
                <w:szCs w:val="24"/>
                <w:lang w:bidi="en-US"/>
              </w:rPr>
            </w:pPr>
            <w:r w:rsidRPr="007267CA">
              <w:rPr>
                <w:rFonts w:asciiTheme="majorBidi" w:hAnsiTheme="majorBidi" w:cstheme="majorBidi"/>
                <w:sz w:val="24"/>
                <w:szCs w:val="24"/>
                <w:lang w:bidi="en-US"/>
              </w:rPr>
              <w:t>1</w:t>
            </w:r>
            <w:r w:rsidR="00AF206B" w:rsidRPr="007267CA">
              <w:rPr>
                <w:rFonts w:asciiTheme="majorBidi" w:hAnsiTheme="majorBidi" w:cstheme="majorBidi"/>
                <w:sz w:val="24"/>
                <w:szCs w:val="24"/>
                <w:lang w:bidi="en-US"/>
              </w:rPr>
              <w:t>2</w:t>
            </w:r>
          </w:p>
        </w:tc>
      </w:tr>
      <w:tr w:rsidR="00141F6A" w:rsidRPr="007267CA" w:rsidTr="002330C8">
        <w:trPr>
          <w:trHeight w:val="651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BE4" w:rsidRDefault="001B6775" w:rsidP="0011300F">
            <w:pPr>
              <w:pStyle w:val="AralkYok"/>
              <w:spacing w:before="0" w:beforeAutospacing="0" w:after="0" w:afterAutospacing="0"/>
              <w:ind w:right="426"/>
              <w:jc w:val="both"/>
              <w:rPr>
                <w:rFonts w:asciiTheme="majorBidi" w:hAnsiTheme="majorBidi" w:cstheme="majorBidi"/>
                <w:b/>
              </w:rPr>
            </w:pPr>
            <w:r w:rsidRPr="007267CA">
              <w:rPr>
                <w:rFonts w:asciiTheme="majorBidi" w:hAnsiTheme="majorBidi" w:cstheme="majorBidi"/>
                <w:b/>
              </w:rPr>
              <w:t>Uygulama</w:t>
            </w:r>
            <w:r w:rsidR="002F60E7" w:rsidRPr="007267CA">
              <w:rPr>
                <w:rFonts w:asciiTheme="majorBidi" w:hAnsiTheme="majorBidi" w:cstheme="majorBidi"/>
                <w:b/>
              </w:rPr>
              <w:t xml:space="preserve"> Çalışmaları</w:t>
            </w:r>
          </w:p>
          <w:p w:rsidR="00AF206B" w:rsidRPr="00F06BE4" w:rsidRDefault="002F60E7" w:rsidP="0011300F">
            <w:pPr>
              <w:pStyle w:val="ListeParagraf"/>
              <w:numPr>
                <w:ilvl w:val="3"/>
                <w:numId w:val="36"/>
              </w:numPr>
              <w:autoSpaceDE w:val="0"/>
              <w:autoSpaceDN w:val="0"/>
              <w:spacing w:before="0" w:beforeAutospacing="0" w:after="0" w:afterAutospacing="0" w:line="276" w:lineRule="auto"/>
              <w:ind w:left="497" w:right="426"/>
              <w:contextualSpacing/>
              <w:jc w:val="both"/>
              <w:rPr>
                <w:rFonts w:asciiTheme="majorBidi" w:hAnsiTheme="majorBidi" w:cstheme="majorBidi"/>
                <w:b/>
              </w:rPr>
            </w:pPr>
            <w:r w:rsidRPr="00F06BE4">
              <w:rPr>
                <w:rFonts w:asciiTheme="majorBidi" w:hAnsiTheme="majorBidi" w:cstheme="majorBidi"/>
                <w:color w:val="000000"/>
              </w:rPr>
              <w:t>Eğitim ortamınd</w:t>
            </w:r>
            <w:r w:rsidR="00F06BE4" w:rsidRPr="00F06BE4">
              <w:rPr>
                <w:rFonts w:asciiTheme="majorBidi" w:hAnsiTheme="majorBidi" w:cstheme="majorBidi"/>
                <w:color w:val="000000"/>
              </w:rPr>
              <w:t>a kazanımlarının uygulamalarını d</w:t>
            </w:r>
            <w:r w:rsidRPr="00F06BE4">
              <w:rPr>
                <w:rFonts w:asciiTheme="majorBidi" w:hAnsiTheme="majorBidi" w:cstheme="majorBidi"/>
                <w:color w:val="000000"/>
              </w:rPr>
              <w:t>eneyimleyeceklerdir.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7267CA" w:rsidRDefault="00CE4DBE" w:rsidP="00F06BE4">
            <w:pPr>
              <w:spacing w:after="0"/>
              <w:ind w:left="426" w:right="426" w:hanging="426"/>
              <w:rPr>
                <w:rFonts w:asciiTheme="majorBidi" w:hAnsiTheme="majorBidi" w:cstheme="majorBidi"/>
                <w:sz w:val="24"/>
                <w:szCs w:val="24"/>
                <w:lang w:bidi="en-US"/>
              </w:rPr>
            </w:pPr>
            <w:r w:rsidRPr="007267CA">
              <w:rPr>
                <w:rFonts w:asciiTheme="majorBidi" w:hAnsiTheme="majorBidi" w:cstheme="majorBidi"/>
                <w:sz w:val="24"/>
                <w:szCs w:val="24"/>
                <w:lang w:bidi="en-US"/>
              </w:rPr>
              <w:t>6</w:t>
            </w:r>
          </w:p>
        </w:tc>
      </w:tr>
      <w:tr w:rsidR="00DA22E3" w:rsidRPr="007267CA" w:rsidTr="002330C8">
        <w:trPr>
          <w:trHeight w:val="51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E3" w:rsidRPr="007267CA" w:rsidRDefault="00DA22E3" w:rsidP="0011300F">
            <w:pPr>
              <w:pStyle w:val="AralkYok"/>
              <w:spacing w:before="0" w:beforeAutospacing="0" w:after="0" w:afterAutospacing="0"/>
              <w:ind w:right="426"/>
              <w:jc w:val="both"/>
              <w:rPr>
                <w:rFonts w:asciiTheme="majorBidi" w:hAnsiTheme="majorBidi" w:cstheme="majorBidi"/>
                <w:b/>
              </w:rPr>
            </w:pPr>
            <w:r w:rsidRPr="007267CA">
              <w:rPr>
                <w:rFonts w:asciiTheme="majorBidi" w:hAnsiTheme="majorBidi" w:cstheme="majorBidi"/>
                <w:b/>
                <w:bCs/>
              </w:rPr>
              <w:t xml:space="preserve">Ölçme </w:t>
            </w:r>
            <w:r w:rsidRPr="00F06BE4">
              <w:rPr>
                <w:rFonts w:asciiTheme="majorBidi" w:hAnsiTheme="majorBidi" w:cstheme="majorBidi"/>
                <w:b/>
              </w:rPr>
              <w:t>ve</w:t>
            </w:r>
            <w:r w:rsidRPr="007267CA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06BE4">
              <w:rPr>
                <w:rFonts w:asciiTheme="majorBidi" w:hAnsiTheme="majorBidi" w:cstheme="majorBidi"/>
                <w:b/>
              </w:rPr>
              <w:t>Değerlendirme</w:t>
            </w:r>
            <w:r w:rsidRPr="007267CA">
              <w:rPr>
                <w:rFonts w:asciiTheme="majorBidi" w:hAnsiTheme="majorBidi" w:cstheme="majorBidi"/>
                <w:b/>
                <w:bCs/>
              </w:rPr>
              <w:t xml:space="preserve"> (Sınav)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2E3" w:rsidRPr="007267CA" w:rsidRDefault="00DA22E3" w:rsidP="00F06BE4">
            <w:pPr>
              <w:spacing w:after="0"/>
              <w:ind w:left="426" w:right="426" w:hanging="426"/>
              <w:rPr>
                <w:rFonts w:asciiTheme="majorBidi" w:hAnsiTheme="majorBidi" w:cstheme="majorBidi"/>
                <w:sz w:val="24"/>
                <w:szCs w:val="24"/>
                <w:lang w:bidi="en-US"/>
              </w:rPr>
            </w:pPr>
            <w:r w:rsidRPr="007267CA">
              <w:rPr>
                <w:rFonts w:asciiTheme="majorBidi" w:hAnsiTheme="majorBidi" w:cstheme="majorBidi"/>
                <w:sz w:val="24"/>
                <w:szCs w:val="24"/>
                <w:lang w:bidi="en-US"/>
              </w:rPr>
              <w:t>2</w:t>
            </w:r>
          </w:p>
        </w:tc>
      </w:tr>
      <w:tr w:rsidR="00AF206B" w:rsidRPr="007267CA" w:rsidTr="002330C8">
        <w:trPr>
          <w:trHeight w:val="51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06B" w:rsidRPr="007267CA" w:rsidRDefault="00AF206B" w:rsidP="00F06BE4">
            <w:pPr>
              <w:pStyle w:val="AralkYok"/>
              <w:spacing w:before="0" w:beforeAutospacing="0" w:after="0" w:afterAutospacing="0" w:line="276" w:lineRule="auto"/>
              <w:ind w:left="426" w:right="426" w:hanging="426"/>
              <w:jc w:val="both"/>
              <w:rPr>
                <w:rFonts w:asciiTheme="majorBidi" w:hAnsiTheme="majorBidi" w:cstheme="majorBidi"/>
              </w:rPr>
            </w:pPr>
            <w:r w:rsidRPr="007267CA">
              <w:rPr>
                <w:rFonts w:asciiTheme="majorBidi" w:hAnsiTheme="majorBidi" w:cstheme="majorBidi"/>
                <w:b/>
              </w:rPr>
              <w:t xml:space="preserve">Toplam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06B" w:rsidRPr="007267CA" w:rsidRDefault="00AF206B" w:rsidP="00F06BE4">
            <w:pPr>
              <w:spacing w:after="0"/>
              <w:ind w:left="426" w:right="426" w:hanging="426"/>
              <w:rPr>
                <w:rFonts w:asciiTheme="majorBidi" w:hAnsiTheme="majorBidi" w:cstheme="majorBidi"/>
                <w:b/>
                <w:sz w:val="24"/>
                <w:szCs w:val="24"/>
                <w:lang w:bidi="en-US"/>
              </w:rPr>
            </w:pPr>
            <w:r w:rsidRPr="007267CA">
              <w:rPr>
                <w:rFonts w:asciiTheme="majorBidi" w:hAnsiTheme="majorBidi" w:cstheme="majorBidi"/>
                <w:b/>
                <w:sz w:val="24"/>
                <w:szCs w:val="24"/>
                <w:lang w:bidi="en-US"/>
              </w:rPr>
              <w:t>30</w:t>
            </w:r>
            <w:r w:rsidR="00E47FD1" w:rsidRPr="007267CA">
              <w:rPr>
                <w:rFonts w:asciiTheme="majorBidi" w:hAnsiTheme="majorBidi" w:cstheme="majorBidi"/>
                <w:b/>
                <w:sz w:val="24"/>
                <w:szCs w:val="24"/>
                <w:lang w:bidi="en-US"/>
              </w:rPr>
              <w:t xml:space="preserve"> </w:t>
            </w:r>
            <w:r w:rsidR="00F06BE4">
              <w:rPr>
                <w:rFonts w:asciiTheme="majorBidi" w:hAnsiTheme="majorBidi" w:cstheme="majorBidi"/>
                <w:b/>
                <w:sz w:val="24"/>
                <w:szCs w:val="24"/>
                <w:lang w:bidi="en-US"/>
              </w:rPr>
              <w:t>S</w:t>
            </w:r>
            <w:r w:rsidRPr="007267CA">
              <w:rPr>
                <w:rFonts w:asciiTheme="majorBidi" w:hAnsiTheme="majorBidi" w:cstheme="majorBidi"/>
                <w:b/>
                <w:sz w:val="24"/>
                <w:szCs w:val="24"/>
                <w:lang w:bidi="en-US"/>
              </w:rPr>
              <w:t>aat</w:t>
            </w:r>
          </w:p>
        </w:tc>
      </w:tr>
    </w:tbl>
    <w:p w:rsidR="00141F6A" w:rsidRPr="007267CA" w:rsidRDefault="00141F6A" w:rsidP="00B24B1D">
      <w:pPr>
        <w:pStyle w:val="ListeParagraf"/>
        <w:spacing w:before="0" w:beforeAutospacing="0" w:after="0" w:afterAutospacing="0"/>
        <w:ind w:left="426" w:right="426" w:hanging="426"/>
        <w:contextualSpacing/>
        <w:jc w:val="both"/>
        <w:rPr>
          <w:rFonts w:asciiTheme="majorBidi" w:hAnsiTheme="majorBidi" w:cstheme="majorBidi"/>
          <w:b/>
          <w:bCs/>
        </w:rPr>
      </w:pPr>
    </w:p>
    <w:p w:rsidR="00141F6A" w:rsidRPr="007267CA" w:rsidRDefault="00141F6A" w:rsidP="007267CA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ind w:left="426" w:right="426" w:hanging="426"/>
        <w:jc w:val="both"/>
        <w:rPr>
          <w:rFonts w:asciiTheme="majorBidi" w:hAnsiTheme="majorBidi" w:cstheme="majorBidi"/>
          <w:b/>
          <w:bCs/>
        </w:rPr>
      </w:pPr>
      <w:r w:rsidRPr="007267CA">
        <w:rPr>
          <w:rFonts w:asciiTheme="majorBidi" w:hAnsiTheme="majorBidi" w:cstheme="majorBidi"/>
          <w:b/>
          <w:bCs/>
        </w:rPr>
        <w:t xml:space="preserve">ÖĞRETİM </w:t>
      </w:r>
      <w:r w:rsidRPr="007267CA">
        <w:rPr>
          <w:rFonts w:asciiTheme="majorBidi" w:hAnsiTheme="majorBidi" w:cstheme="majorBidi"/>
          <w:b/>
        </w:rPr>
        <w:t>YÖNTEM</w:t>
      </w:r>
      <w:r w:rsidRPr="007267CA">
        <w:rPr>
          <w:rFonts w:asciiTheme="majorBidi" w:hAnsiTheme="majorBidi" w:cstheme="majorBidi"/>
          <w:b/>
          <w:bCs/>
        </w:rPr>
        <w:t xml:space="preserve"> TEKNİK VE STRATEJİLERİ</w:t>
      </w:r>
      <w:r w:rsidR="00380497">
        <w:rPr>
          <w:rFonts w:asciiTheme="majorBidi" w:hAnsiTheme="majorBidi" w:cstheme="majorBidi"/>
          <w:b/>
          <w:bCs/>
        </w:rPr>
        <w:t>:</w:t>
      </w:r>
    </w:p>
    <w:p w:rsidR="00F06BE4" w:rsidRDefault="00DB4457" w:rsidP="00657D87">
      <w:pPr>
        <w:numPr>
          <w:ilvl w:val="0"/>
          <w:numId w:val="28"/>
        </w:numPr>
        <w:spacing w:after="0" w:line="240" w:lineRule="auto"/>
        <w:ind w:left="426" w:right="426" w:firstLine="0"/>
        <w:jc w:val="both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f</w:t>
      </w:r>
      <w:r w:rsidR="00F06BE4">
        <w:rPr>
          <w:rFonts w:ascii="Times New Roman" w:hAnsi="Times New Roman"/>
          <w:sz w:val="24"/>
          <w:szCs w:val="24"/>
        </w:rPr>
        <w:t>aaliyet</w:t>
      </w:r>
      <w:r>
        <w:rPr>
          <w:rFonts w:ascii="Times New Roman" w:hAnsi="Times New Roman"/>
          <w:sz w:val="24"/>
          <w:szCs w:val="24"/>
        </w:rPr>
        <w:t>i</w:t>
      </w:r>
      <w:r w:rsidR="00F06BE4" w:rsidRPr="00531A8A">
        <w:rPr>
          <w:rFonts w:ascii="Times New Roman" w:hAnsi="Times New Roman"/>
          <w:sz w:val="24"/>
          <w:szCs w:val="24"/>
        </w:rPr>
        <w:t xml:space="preserve"> yüz</w:t>
      </w:r>
      <w:r w:rsidR="00F06BE4" w:rsidRPr="00C262F7">
        <w:rPr>
          <w:rFonts w:asciiTheme="majorBidi" w:hAnsiTheme="majorBidi" w:cstheme="majorBidi"/>
          <w:bCs/>
          <w:sz w:val="24"/>
          <w:szCs w:val="24"/>
        </w:rPr>
        <w:t xml:space="preserve"> yüze</w:t>
      </w:r>
      <w:r w:rsidR="00F06BE4" w:rsidRPr="00531A8A">
        <w:rPr>
          <w:rFonts w:ascii="Times New Roman" w:hAnsi="Times New Roman"/>
          <w:sz w:val="24"/>
          <w:szCs w:val="24"/>
        </w:rPr>
        <w:t xml:space="preserve"> </w:t>
      </w:r>
      <w:r w:rsidR="00F06BE4">
        <w:rPr>
          <w:rFonts w:ascii="Times New Roman" w:hAnsi="Times New Roman"/>
          <w:sz w:val="24"/>
          <w:szCs w:val="24"/>
        </w:rPr>
        <w:t>eğitim yaklaşımıyla yapılacaktır.</w:t>
      </w:r>
    </w:p>
    <w:p w:rsidR="00F06BE4" w:rsidRPr="00C262F7" w:rsidRDefault="00F06BE4" w:rsidP="009B0734">
      <w:pPr>
        <w:numPr>
          <w:ilvl w:val="0"/>
          <w:numId w:val="28"/>
        </w:numPr>
        <w:spacing w:after="0" w:line="240" w:lineRule="auto"/>
        <w:ind w:left="709" w:right="426" w:hanging="283"/>
        <w:jc w:val="both"/>
        <w:rPr>
          <w:rFonts w:asciiTheme="majorBidi" w:hAnsiTheme="majorBidi" w:cstheme="majorBidi"/>
          <w:bCs/>
          <w:sz w:val="24"/>
          <w:szCs w:val="24"/>
        </w:rPr>
      </w:pPr>
      <w:r w:rsidRPr="00C262F7">
        <w:rPr>
          <w:rFonts w:asciiTheme="majorBidi" w:hAnsiTheme="majorBidi" w:cstheme="majorBidi"/>
          <w:bCs/>
          <w:sz w:val="24"/>
          <w:szCs w:val="24"/>
        </w:rPr>
        <w:t xml:space="preserve">Programın hedeflerine ulaşmak için; uygulamalı, aktif öğrenme yöntem ve </w:t>
      </w:r>
      <w:r w:rsidRPr="00F06BE4">
        <w:rPr>
          <w:rFonts w:asciiTheme="majorBidi" w:eastAsia="Times New Roman" w:hAnsiTheme="majorBidi" w:cstheme="majorBidi"/>
          <w:sz w:val="24"/>
          <w:szCs w:val="24"/>
          <w:lang w:eastAsia="tr-TR"/>
        </w:rPr>
        <w:t>teknikleri</w:t>
      </w:r>
      <w:r w:rsidRPr="00C262F7">
        <w:rPr>
          <w:rFonts w:asciiTheme="majorBidi" w:hAnsiTheme="majorBidi" w:cstheme="majorBidi"/>
          <w:bCs/>
          <w:sz w:val="24"/>
          <w:szCs w:val="24"/>
        </w:rPr>
        <w:t xml:space="preserve"> kullanılacaktır. </w:t>
      </w:r>
    </w:p>
    <w:p w:rsidR="00F06BE4" w:rsidRPr="00C262F7" w:rsidRDefault="00F06BE4" w:rsidP="00657D87">
      <w:pPr>
        <w:numPr>
          <w:ilvl w:val="0"/>
          <w:numId w:val="28"/>
        </w:numPr>
        <w:spacing w:after="0" w:line="240" w:lineRule="auto"/>
        <w:ind w:left="426" w:right="426" w:firstLine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F06BE4">
        <w:rPr>
          <w:rFonts w:ascii="Times New Roman" w:hAnsi="Times New Roman"/>
          <w:sz w:val="24"/>
          <w:szCs w:val="24"/>
        </w:rPr>
        <w:t>K</w:t>
      </w:r>
      <w:r w:rsidR="00003431">
        <w:rPr>
          <w:rFonts w:ascii="Times New Roman" w:hAnsi="Times New Roman"/>
          <w:sz w:val="24"/>
          <w:szCs w:val="24"/>
        </w:rPr>
        <w:t>ursiyerlere</w:t>
      </w:r>
      <w:r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Pr="00C262F7">
        <w:rPr>
          <w:rFonts w:asciiTheme="majorBidi" w:hAnsiTheme="majorBidi" w:cstheme="majorBidi"/>
          <w:bCs/>
          <w:sz w:val="24"/>
          <w:szCs w:val="24"/>
        </w:rPr>
        <w:t>ders notları elektronik ortamda verilecektir.</w:t>
      </w:r>
    </w:p>
    <w:p w:rsidR="00141F6A" w:rsidRPr="007267CA" w:rsidRDefault="00141F6A" w:rsidP="007267CA">
      <w:pPr>
        <w:pStyle w:val="ListeParagraf"/>
        <w:widowControl w:val="0"/>
        <w:numPr>
          <w:ilvl w:val="0"/>
          <w:numId w:val="29"/>
        </w:numPr>
        <w:autoSpaceDE w:val="0"/>
        <w:autoSpaceDN w:val="0"/>
        <w:adjustRightInd w:val="0"/>
        <w:spacing w:after="0"/>
        <w:ind w:left="426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  <w:b/>
        </w:rPr>
        <w:t xml:space="preserve">ÖLÇME </w:t>
      </w:r>
      <w:r w:rsidRPr="007267CA">
        <w:rPr>
          <w:rFonts w:asciiTheme="majorBidi" w:hAnsiTheme="majorBidi" w:cstheme="majorBidi"/>
          <w:b/>
          <w:bCs/>
        </w:rPr>
        <w:t>VE</w:t>
      </w:r>
      <w:r w:rsidRPr="007267CA">
        <w:rPr>
          <w:rFonts w:asciiTheme="majorBidi" w:hAnsiTheme="majorBidi" w:cstheme="majorBidi"/>
          <w:b/>
        </w:rPr>
        <w:t xml:space="preserve"> DEĞERLENDİRME</w:t>
      </w:r>
      <w:r w:rsidR="00380497">
        <w:rPr>
          <w:rFonts w:asciiTheme="majorBidi" w:hAnsiTheme="majorBidi" w:cstheme="majorBidi"/>
          <w:b/>
        </w:rPr>
        <w:t>:</w:t>
      </w:r>
    </w:p>
    <w:p w:rsidR="00EC4BB1" w:rsidRPr="007267CA" w:rsidRDefault="00141F6A" w:rsidP="00657D87">
      <w:pPr>
        <w:numPr>
          <w:ilvl w:val="0"/>
          <w:numId w:val="28"/>
        </w:numPr>
        <w:spacing w:after="0" w:line="240" w:lineRule="auto"/>
        <w:ind w:left="852" w:right="426" w:hanging="426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7267CA">
        <w:rPr>
          <w:rFonts w:asciiTheme="majorBidi" w:eastAsia="Times New Roman" w:hAnsiTheme="majorBidi" w:cstheme="majorBidi"/>
          <w:sz w:val="24"/>
          <w:szCs w:val="24"/>
          <w:lang w:eastAsia="tr-TR"/>
        </w:rPr>
        <w:t>K</w:t>
      </w:r>
      <w:r w:rsidR="00F06BE4">
        <w:rPr>
          <w:rFonts w:asciiTheme="majorBidi" w:eastAsia="Times New Roman" w:hAnsiTheme="majorBidi" w:cstheme="majorBidi"/>
          <w:sz w:val="24"/>
          <w:szCs w:val="24"/>
          <w:lang w:eastAsia="tr-TR"/>
        </w:rPr>
        <w:t>ursiyer</w:t>
      </w:r>
      <w:r w:rsidR="00DB4457">
        <w:rPr>
          <w:rFonts w:asciiTheme="majorBidi" w:eastAsia="Times New Roman" w:hAnsiTheme="majorBidi" w:cstheme="majorBidi"/>
          <w:sz w:val="24"/>
          <w:szCs w:val="24"/>
          <w:lang w:eastAsia="tr-TR"/>
        </w:rPr>
        <w:t>lerin</w:t>
      </w:r>
      <w:r w:rsidR="006645AF" w:rsidRPr="007267CA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etkili insan iletişimi alanında eğitim kazanımlarını değerlendirmek amacı ile</w:t>
      </w:r>
      <w:r w:rsidR="00E47FD1" w:rsidRPr="007267CA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</w:t>
      </w:r>
      <w:r w:rsidR="00EC4BB1" w:rsidRPr="007267CA">
        <w:rPr>
          <w:rFonts w:asciiTheme="majorBidi" w:eastAsia="Times New Roman" w:hAnsiTheme="majorBidi" w:cstheme="majorBidi"/>
          <w:sz w:val="24"/>
          <w:szCs w:val="24"/>
          <w:lang w:eastAsia="tr-TR"/>
        </w:rPr>
        <w:t>Insight İletişim Envanteri uygulanacaktır.</w:t>
      </w:r>
    </w:p>
    <w:p w:rsidR="00F06BE4" w:rsidRPr="00C262F7" w:rsidRDefault="00F06BE4" w:rsidP="00657D87">
      <w:pPr>
        <w:numPr>
          <w:ilvl w:val="0"/>
          <w:numId w:val="28"/>
        </w:numPr>
        <w:spacing w:after="0" w:line="240" w:lineRule="auto"/>
        <w:ind w:left="852" w:right="426" w:hanging="426"/>
        <w:jc w:val="both"/>
        <w:rPr>
          <w:rFonts w:asciiTheme="majorBidi" w:hAnsiTheme="majorBidi" w:cstheme="majorBidi"/>
          <w:sz w:val="24"/>
          <w:szCs w:val="24"/>
        </w:rPr>
      </w:pPr>
      <w:r w:rsidRPr="00F06BE4">
        <w:rPr>
          <w:rFonts w:asciiTheme="majorBidi" w:eastAsia="Times New Roman" w:hAnsiTheme="majorBidi" w:cstheme="majorBidi"/>
          <w:sz w:val="24"/>
          <w:szCs w:val="24"/>
          <w:lang w:eastAsia="tr-TR"/>
        </w:rPr>
        <w:t>Kursiyerlerin</w:t>
      </w:r>
      <w:r w:rsidRPr="00C262F7">
        <w:rPr>
          <w:rFonts w:asciiTheme="majorBidi" w:hAnsiTheme="majorBidi" w:cstheme="majorBidi"/>
          <w:sz w:val="24"/>
          <w:szCs w:val="24"/>
        </w:rPr>
        <w:t xml:space="preserve"> başarısını değerlendirmek amacıyla; </w:t>
      </w:r>
      <w:r w:rsidRPr="00C262F7">
        <w:rPr>
          <w:rFonts w:asciiTheme="majorBidi" w:hAnsiTheme="majorBidi" w:cstheme="majorBidi"/>
          <w:bCs/>
          <w:sz w:val="24"/>
          <w:szCs w:val="24"/>
        </w:rPr>
        <w:t xml:space="preserve">kursun amaçlarına uygun 50 </w:t>
      </w:r>
      <w:r w:rsidR="003860B9">
        <w:rPr>
          <w:rFonts w:asciiTheme="majorBidi" w:hAnsiTheme="majorBidi" w:cstheme="majorBidi"/>
          <w:bCs/>
        </w:rPr>
        <w:t>sorudan oluşan</w:t>
      </w:r>
      <w:r w:rsidR="003860B9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3860B9">
        <w:rPr>
          <w:rFonts w:asciiTheme="majorBidi" w:hAnsiTheme="majorBidi" w:cstheme="majorBidi"/>
          <w:sz w:val="24"/>
          <w:szCs w:val="24"/>
        </w:rPr>
        <w:t>çoktan seçmeli</w:t>
      </w:r>
      <w:r w:rsidR="003860B9">
        <w:rPr>
          <w:rFonts w:asciiTheme="majorBidi" w:hAnsiTheme="majorBidi" w:cstheme="majorBidi"/>
        </w:rPr>
        <w:t xml:space="preserve"> test</w:t>
      </w:r>
      <w:r w:rsidRPr="00C262F7">
        <w:rPr>
          <w:rFonts w:asciiTheme="majorBidi" w:hAnsiTheme="majorBidi" w:cstheme="majorBidi"/>
          <w:sz w:val="24"/>
          <w:szCs w:val="24"/>
        </w:rPr>
        <w:t xml:space="preserve"> /</w:t>
      </w:r>
      <w:r w:rsidRPr="00C262F7">
        <w:rPr>
          <w:rFonts w:asciiTheme="majorBidi" w:hAnsiTheme="majorBidi" w:cstheme="majorBidi"/>
          <w:bCs/>
          <w:sz w:val="24"/>
          <w:szCs w:val="24"/>
        </w:rPr>
        <w:t xml:space="preserve"> süreç değerlendirmesi </w:t>
      </w:r>
      <w:r>
        <w:rPr>
          <w:rFonts w:asciiTheme="majorBidi" w:hAnsiTheme="majorBidi" w:cstheme="majorBidi"/>
          <w:bCs/>
          <w:sz w:val="24"/>
          <w:szCs w:val="24"/>
        </w:rPr>
        <w:t>/</w:t>
      </w:r>
      <w:r w:rsidRPr="00C262F7">
        <w:rPr>
          <w:rFonts w:asciiTheme="majorBidi" w:hAnsiTheme="majorBidi" w:cstheme="majorBidi"/>
          <w:bCs/>
          <w:sz w:val="24"/>
          <w:szCs w:val="24"/>
        </w:rPr>
        <w:t xml:space="preserve"> uygulamalı sınav yapılacaktır. </w:t>
      </w:r>
      <w:r w:rsidRPr="00C262F7">
        <w:rPr>
          <w:rFonts w:asciiTheme="majorBidi" w:hAnsiTheme="majorBidi" w:cstheme="majorBidi"/>
          <w:sz w:val="24"/>
          <w:szCs w:val="24"/>
        </w:rPr>
        <w:t>45 ve üzeri not alanlar başarılı sayılacaktır.</w:t>
      </w:r>
    </w:p>
    <w:p w:rsidR="00F06BE4" w:rsidRPr="00F06BE4" w:rsidRDefault="00141F6A" w:rsidP="00657D87">
      <w:pPr>
        <w:pStyle w:val="AralkYok"/>
        <w:numPr>
          <w:ilvl w:val="0"/>
          <w:numId w:val="28"/>
        </w:numPr>
        <w:ind w:left="852" w:right="426" w:hanging="426"/>
        <w:jc w:val="both"/>
        <w:rPr>
          <w:rFonts w:asciiTheme="majorBidi" w:hAnsiTheme="majorBidi" w:cstheme="majorBidi"/>
        </w:rPr>
      </w:pPr>
      <w:r w:rsidRPr="007267CA">
        <w:rPr>
          <w:rFonts w:asciiTheme="majorBidi" w:hAnsiTheme="majorBidi" w:cstheme="majorBidi"/>
        </w:rPr>
        <w:t xml:space="preserve">Başarılı olanlara </w:t>
      </w:r>
      <w:r w:rsidR="00925FF6" w:rsidRPr="007267CA">
        <w:rPr>
          <w:rFonts w:asciiTheme="majorBidi" w:hAnsiTheme="majorBidi" w:cstheme="majorBidi"/>
        </w:rPr>
        <w:t>“Kurs Belgesi</w:t>
      </w:r>
      <w:r w:rsidRPr="007267CA">
        <w:rPr>
          <w:rFonts w:asciiTheme="majorBidi" w:hAnsiTheme="majorBidi" w:cstheme="majorBidi"/>
        </w:rPr>
        <w:t xml:space="preserve">” </w:t>
      </w:r>
      <w:r w:rsidR="00377B7D" w:rsidRPr="007267CA">
        <w:rPr>
          <w:rFonts w:asciiTheme="majorBidi" w:hAnsiTheme="majorBidi" w:cstheme="majorBidi"/>
        </w:rPr>
        <w:t>(e-Sertifika)</w:t>
      </w:r>
      <w:r w:rsidRPr="007267CA">
        <w:rPr>
          <w:rFonts w:asciiTheme="majorBidi" w:hAnsiTheme="majorBidi" w:cstheme="majorBidi"/>
        </w:rPr>
        <w:t xml:space="preserve">verilecektir. </w:t>
      </w:r>
    </w:p>
    <w:p w:rsidR="00141F6A" w:rsidRPr="007267CA" w:rsidRDefault="00141F6A" w:rsidP="00657D87">
      <w:pPr>
        <w:ind w:left="426"/>
        <w:jc w:val="both"/>
        <w:rPr>
          <w:rFonts w:asciiTheme="majorBidi" w:hAnsiTheme="majorBidi" w:cstheme="majorBidi"/>
          <w:sz w:val="24"/>
          <w:szCs w:val="24"/>
        </w:rPr>
      </w:pPr>
    </w:p>
    <w:p w:rsidR="005B238A" w:rsidRPr="007267CA" w:rsidRDefault="005B238A">
      <w:pPr>
        <w:rPr>
          <w:rFonts w:asciiTheme="majorBidi" w:hAnsiTheme="majorBidi" w:cstheme="majorBidi"/>
          <w:sz w:val="24"/>
          <w:szCs w:val="24"/>
        </w:rPr>
      </w:pPr>
    </w:p>
    <w:sectPr w:rsidR="005B238A" w:rsidRPr="007267CA" w:rsidSect="00B24B1D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0D1" w:rsidRDefault="009E20D1" w:rsidP="00D31B83">
      <w:pPr>
        <w:spacing w:after="0" w:line="240" w:lineRule="auto"/>
      </w:pPr>
      <w:r>
        <w:separator/>
      </w:r>
    </w:p>
  </w:endnote>
  <w:endnote w:type="continuationSeparator" w:id="0">
    <w:p w:rsidR="009E20D1" w:rsidRDefault="009E20D1" w:rsidP="00D31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0D1" w:rsidRDefault="009E20D1" w:rsidP="00D31B83">
      <w:pPr>
        <w:spacing w:after="0" w:line="240" w:lineRule="auto"/>
      </w:pPr>
      <w:r>
        <w:separator/>
      </w:r>
    </w:p>
  </w:footnote>
  <w:footnote w:type="continuationSeparator" w:id="0">
    <w:p w:rsidR="009E20D1" w:rsidRDefault="009E20D1" w:rsidP="00D31B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D46D5"/>
    <w:multiLevelType w:val="hybridMultilevel"/>
    <w:tmpl w:val="5E7651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A90ED5"/>
    <w:multiLevelType w:val="hybridMultilevel"/>
    <w:tmpl w:val="2A3C9188"/>
    <w:lvl w:ilvl="0" w:tplc="ABDA5232">
      <w:start w:val="1"/>
      <w:numFmt w:val="decimal"/>
      <w:lvlText w:val="%1-"/>
      <w:lvlJc w:val="left"/>
      <w:pPr>
        <w:ind w:left="10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BA73437"/>
    <w:multiLevelType w:val="hybridMultilevel"/>
    <w:tmpl w:val="D400A980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643B3"/>
    <w:multiLevelType w:val="multilevel"/>
    <w:tmpl w:val="7D6C15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0C1A67"/>
    <w:multiLevelType w:val="hybridMultilevel"/>
    <w:tmpl w:val="7466EE28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0111C"/>
    <w:multiLevelType w:val="hybridMultilevel"/>
    <w:tmpl w:val="25A0C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717B9"/>
    <w:multiLevelType w:val="hybridMultilevel"/>
    <w:tmpl w:val="6D606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56D85"/>
    <w:multiLevelType w:val="hybridMultilevel"/>
    <w:tmpl w:val="975AD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D083F"/>
    <w:multiLevelType w:val="hybridMultilevel"/>
    <w:tmpl w:val="19FAE6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7A0EB0"/>
    <w:multiLevelType w:val="hybridMultilevel"/>
    <w:tmpl w:val="02A4A474"/>
    <w:lvl w:ilvl="0" w:tplc="1852649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842D7"/>
    <w:multiLevelType w:val="hybridMultilevel"/>
    <w:tmpl w:val="77044FC4"/>
    <w:lvl w:ilvl="0" w:tplc="F80C8172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7377D4"/>
    <w:multiLevelType w:val="hybridMultilevel"/>
    <w:tmpl w:val="E242822E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3CE14E19"/>
    <w:multiLevelType w:val="hybridMultilevel"/>
    <w:tmpl w:val="B6AA4BAA"/>
    <w:lvl w:ilvl="0" w:tplc="041F000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996" w:hanging="360"/>
      </w:pPr>
    </w:lvl>
    <w:lvl w:ilvl="2" w:tplc="041F001B" w:tentative="1">
      <w:start w:val="1"/>
      <w:numFmt w:val="lowerRoman"/>
      <w:lvlText w:val="%3."/>
      <w:lvlJc w:val="right"/>
      <w:pPr>
        <w:ind w:left="4716" w:hanging="180"/>
      </w:pPr>
    </w:lvl>
    <w:lvl w:ilvl="3" w:tplc="041F000F" w:tentative="1">
      <w:start w:val="1"/>
      <w:numFmt w:val="decimal"/>
      <w:lvlText w:val="%4."/>
      <w:lvlJc w:val="left"/>
      <w:pPr>
        <w:ind w:left="5436" w:hanging="360"/>
      </w:pPr>
    </w:lvl>
    <w:lvl w:ilvl="4" w:tplc="041F0019" w:tentative="1">
      <w:start w:val="1"/>
      <w:numFmt w:val="lowerLetter"/>
      <w:lvlText w:val="%5."/>
      <w:lvlJc w:val="left"/>
      <w:pPr>
        <w:ind w:left="6156" w:hanging="360"/>
      </w:pPr>
    </w:lvl>
    <w:lvl w:ilvl="5" w:tplc="041F001B" w:tentative="1">
      <w:start w:val="1"/>
      <w:numFmt w:val="lowerRoman"/>
      <w:lvlText w:val="%6."/>
      <w:lvlJc w:val="right"/>
      <w:pPr>
        <w:ind w:left="6876" w:hanging="180"/>
      </w:pPr>
    </w:lvl>
    <w:lvl w:ilvl="6" w:tplc="041F000F" w:tentative="1">
      <w:start w:val="1"/>
      <w:numFmt w:val="decimal"/>
      <w:lvlText w:val="%7."/>
      <w:lvlJc w:val="left"/>
      <w:pPr>
        <w:ind w:left="7596" w:hanging="360"/>
      </w:pPr>
    </w:lvl>
    <w:lvl w:ilvl="7" w:tplc="041F0019" w:tentative="1">
      <w:start w:val="1"/>
      <w:numFmt w:val="lowerLetter"/>
      <w:lvlText w:val="%8."/>
      <w:lvlJc w:val="left"/>
      <w:pPr>
        <w:ind w:left="8316" w:hanging="360"/>
      </w:pPr>
    </w:lvl>
    <w:lvl w:ilvl="8" w:tplc="041F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14" w15:restartNumberingAfterBreak="0">
    <w:nsid w:val="3E520EB5"/>
    <w:multiLevelType w:val="hybridMultilevel"/>
    <w:tmpl w:val="8E9A2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784E3E"/>
    <w:multiLevelType w:val="hybridMultilevel"/>
    <w:tmpl w:val="D2602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57410"/>
    <w:multiLevelType w:val="hybridMultilevel"/>
    <w:tmpl w:val="A6162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06ADE"/>
    <w:multiLevelType w:val="hybridMultilevel"/>
    <w:tmpl w:val="08FAD4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AC3641"/>
    <w:multiLevelType w:val="hybridMultilevel"/>
    <w:tmpl w:val="4C360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174A56"/>
    <w:multiLevelType w:val="hybridMultilevel"/>
    <w:tmpl w:val="864E047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52ED6"/>
    <w:multiLevelType w:val="hybridMultilevel"/>
    <w:tmpl w:val="1928640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42F194B"/>
    <w:multiLevelType w:val="hybridMultilevel"/>
    <w:tmpl w:val="F22C34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7A0740"/>
    <w:multiLevelType w:val="hybridMultilevel"/>
    <w:tmpl w:val="AAE2473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E2E2DA1"/>
    <w:multiLevelType w:val="hybridMultilevel"/>
    <w:tmpl w:val="2B442866"/>
    <w:lvl w:ilvl="0" w:tplc="C324ED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30FF1"/>
    <w:multiLevelType w:val="hybridMultilevel"/>
    <w:tmpl w:val="9F8C31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A097486"/>
    <w:multiLevelType w:val="hybridMultilevel"/>
    <w:tmpl w:val="4CD0518C"/>
    <w:lvl w:ilvl="0" w:tplc="17BCFC5E">
      <w:start w:val="3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0" w15:restartNumberingAfterBreak="0">
    <w:nsid w:val="7A8F1214"/>
    <w:multiLevelType w:val="hybridMultilevel"/>
    <w:tmpl w:val="FBD8305A"/>
    <w:lvl w:ilvl="0" w:tplc="4EF2E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D22435"/>
    <w:multiLevelType w:val="hybridMultilevel"/>
    <w:tmpl w:val="6A18A80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8A336F"/>
    <w:multiLevelType w:val="hybridMultilevel"/>
    <w:tmpl w:val="6DB06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A7871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9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6"/>
  </w:num>
  <w:num w:numId="11">
    <w:abstractNumId w:val="28"/>
  </w:num>
  <w:num w:numId="12">
    <w:abstractNumId w:val="4"/>
  </w:num>
  <w:num w:numId="13">
    <w:abstractNumId w:val="31"/>
  </w:num>
  <w:num w:numId="14">
    <w:abstractNumId w:val="22"/>
  </w:num>
  <w:num w:numId="15">
    <w:abstractNumId w:val="8"/>
  </w:num>
  <w:num w:numId="16">
    <w:abstractNumId w:val="18"/>
  </w:num>
  <w:num w:numId="17">
    <w:abstractNumId w:val="7"/>
  </w:num>
  <w:num w:numId="18">
    <w:abstractNumId w:val="2"/>
  </w:num>
  <w:num w:numId="19">
    <w:abstractNumId w:val="11"/>
  </w:num>
  <w:num w:numId="20">
    <w:abstractNumId w:val="32"/>
  </w:num>
  <w:num w:numId="21">
    <w:abstractNumId w:val="15"/>
  </w:num>
  <w:num w:numId="22">
    <w:abstractNumId w:val="0"/>
  </w:num>
  <w:num w:numId="23">
    <w:abstractNumId w:val="1"/>
  </w:num>
  <w:num w:numId="24">
    <w:abstractNumId w:val="27"/>
  </w:num>
  <w:num w:numId="25">
    <w:abstractNumId w:val="33"/>
  </w:num>
  <w:num w:numId="26">
    <w:abstractNumId w:val="21"/>
  </w:num>
  <w:num w:numId="27">
    <w:abstractNumId w:val="10"/>
  </w:num>
  <w:num w:numId="28">
    <w:abstractNumId w:val="13"/>
  </w:num>
  <w:num w:numId="29">
    <w:abstractNumId w:val="30"/>
  </w:num>
  <w:num w:numId="30">
    <w:abstractNumId w:val="3"/>
  </w:num>
  <w:num w:numId="31">
    <w:abstractNumId w:val="5"/>
  </w:num>
  <w:num w:numId="32">
    <w:abstractNumId w:val="29"/>
  </w:num>
  <w:num w:numId="33">
    <w:abstractNumId w:val="17"/>
  </w:num>
  <w:num w:numId="34">
    <w:abstractNumId w:val="12"/>
  </w:num>
  <w:num w:numId="35">
    <w:abstractNumId w:val="23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1F6A"/>
    <w:rsid w:val="00003431"/>
    <w:rsid w:val="00067886"/>
    <w:rsid w:val="00073E69"/>
    <w:rsid w:val="00077D0C"/>
    <w:rsid w:val="0011300F"/>
    <w:rsid w:val="00137ACB"/>
    <w:rsid w:val="00141F6A"/>
    <w:rsid w:val="00170064"/>
    <w:rsid w:val="00174986"/>
    <w:rsid w:val="00176EFA"/>
    <w:rsid w:val="001B6775"/>
    <w:rsid w:val="00221BD2"/>
    <w:rsid w:val="002330C8"/>
    <w:rsid w:val="002F60E7"/>
    <w:rsid w:val="00306E6E"/>
    <w:rsid w:val="003261E7"/>
    <w:rsid w:val="00357CBA"/>
    <w:rsid w:val="00377B7D"/>
    <w:rsid w:val="00380497"/>
    <w:rsid w:val="003860B9"/>
    <w:rsid w:val="003C7243"/>
    <w:rsid w:val="003C72A5"/>
    <w:rsid w:val="003F67C0"/>
    <w:rsid w:val="00402348"/>
    <w:rsid w:val="0042169C"/>
    <w:rsid w:val="0042701C"/>
    <w:rsid w:val="004A1B1C"/>
    <w:rsid w:val="004A7E40"/>
    <w:rsid w:val="004C6C83"/>
    <w:rsid w:val="004D3B87"/>
    <w:rsid w:val="004D6B80"/>
    <w:rsid w:val="00504608"/>
    <w:rsid w:val="0051110B"/>
    <w:rsid w:val="005262E3"/>
    <w:rsid w:val="00552D31"/>
    <w:rsid w:val="00585E85"/>
    <w:rsid w:val="005B238A"/>
    <w:rsid w:val="006211BC"/>
    <w:rsid w:val="0062159B"/>
    <w:rsid w:val="00657D87"/>
    <w:rsid w:val="006645AF"/>
    <w:rsid w:val="00673D9D"/>
    <w:rsid w:val="00682575"/>
    <w:rsid w:val="006A1446"/>
    <w:rsid w:val="006A77E8"/>
    <w:rsid w:val="006C2BFE"/>
    <w:rsid w:val="006E24B5"/>
    <w:rsid w:val="007267CA"/>
    <w:rsid w:val="007365D4"/>
    <w:rsid w:val="00766B77"/>
    <w:rsid w:val="00776C40"/>
    <w:rsid w:val="00794C09"/>
    <w:rsid w:val="007B273B"/>
    <w:rsid w:val="007B6F18"/>
    <w:rsid w:val="007E2A46"/>
    <w:rsid w:val="00846026"/>
    <w:rsid w:val="00850C94"/>
    <w:rsid w:val="008551DC"/>
    <w:rsid w:val="0086726C"/>
    <w:rsid w:val="0087185A"/>
    <w:rsid w:val="008854D9"/>
    <w:rsid w:val="00897479"/>
    <w:rsid w:val="008B5127"/>
    <w:rsid w:val="008C7B7B"/>
    <w:rsid w:val="008D2F97"/>
    <w:rsid w:val="008F3C16"/>
    <w:rsid w:val="00911B47"/>
    <w:rsid w:val="00925FF6"/>
    <w:rsid w:val="009260D1"/>
    <w:rsid w:val="0092749C"/>
    <w:rsid w:val="00933A5D"/>
    <w:rsid w:val="009642AC"/>
    <w:rsid w:val="009761F1"/>
    <w:rsid w:val="009A1E87"/>
    <w:rsid w:val="009B0734"/>
    <w:rsid w:val="009E20D1"/>
    <w:rsid w:val="009E5665"/>
    <w:rsid w:val="009F7F58"/>
    <w:rsid w:val="00A2376A"/>
    <w:rsid w:val="00A34B1E"/>
    <w:rsid w:val="00A84171"/>
    <w:rsid w:val="00AA098F"/>
    <w:rsid w:val="00AF206B"/>
    <w:rsid w:val="00B217FE"/>
    <w:rsid w:val="00B24B1D"/>
    <w:rsid w:val="00B3708B"/>
    <w:rsid w:val="00B65B9B"/>
    <w:rsid w:val="00B845EE"/>
    <w:rsid w:val="00B92DD2"/>
    <w:rsid w:val="00B95911"/>
    <w:rsid w:val="00B96FF5"/>
    <w:rsid w:val="00BE1A25"/>
    <w:rsid w:val="00BE79F1"/>
    <w:rsid w:val="00C368E6"/>
    <w:rsid w:val="00C54EB1"/>
    <w:rsid w:val="00C96411"/>
    <w:rsid w:val="00CB5F62"/>
    <w:rsid w:val="00CC30D8"/>
    <w:rsid w:val="00CD5B95"/>
    <w:rsid w:val="00CD6E71"/>
    <w:rsid w:val="00CE4DBE"/>
    <w:rsid w:val="00CE4E21"/>
    <w:rsid w:val="00CE7B33"/>
    <w:rsid w:val="00CF40CF"/>
    <w:rsid w:val="00D25EF7"/>
    <w:rsid w:val="00D27CB6"/>
    <w:rsid w:val="00D31B83"/>
    <w:rsid w:val="00D625B2"/>
    <w:rsid w:val="00D65C42"/>
    <w:rsid w:val="00DA22E3"/>
    <w:rsid w:val="00DB4457"/>
    <w:rsid w:val="00DB57F0"/>
    <w:rsid w:val="00DE0E2B"/>
    <w:rsid w:val="00DF2551"/>
    <w:rsid w:val="00DF36E0"/>
    <w:rsid w:val="00E14D21"/>
    <w:rsid w:val="00E22B9D"/>
    <w:rsid w:val="00E47FD1"/>
    <w:rsid w:val="00EB7C2B"/>
    <w:rsid w:val="00EC4BB1"/>
    <w:rsid w:val="00ED75F6"/>
    <w:rsid w:val="00EE4771"/>
    <w:rsid w:val="00F00E1A"/>
    <w:rsid w:val="00F06BE4"/>
    <w:rsid w:val="00F258FE"/>
    <w:rsid w:val="00F35312"/>
    <w:rsid w:val="00F43461"/>
    <w:rsid w:val="00F67B84"/>
    <w:rsid w:val="00F801A0"/>
    <w:rsid w:val="00FA4F5B"/>
    <w:rsid w:val="00FB431A"/>
    <w:rsid w:val="00FD10EF"/>
    <w:rsid w:val="00FD1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BEFBD07-9F13-411B-87A5-34C9F8A1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1F6A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141F6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141F6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">
    <w:name w:val="Varsayılan"/>
    <w:uiPriority w:val="99"/>
    <w:rsid w:val="00141F6A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tingvdesi">
    <w:name w:val="metingvdesi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qFormat/>
    <w:rsid w:val="00DB57F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31B8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1B8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D31B8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1B83"/>
    <w:rPr>
      <w:rFonts w:ascii="Calibri" w:eastAsia="Calibri" w:hAnsi="Calibri" w:cs="Times New Roman"/>
    </w:rPr>
  </w:style>
  <w:style w:type="paragraph" w:customStyle="1" w:styleId="AralkYok1">
    <w:name w:val="Aralık Yok1"/>
    <w:link w:val="AralkYokChar"/>
    <w:uiPriority w:val="99"/>
    <w:rsid w:val="004D6B80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4D6B80"/>
    <w:rPr>
      <w:rFonts w:ascii="Calibri" w:eastAsia="Calibri" w:hAnsi="Calibri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3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3C16"/>
    <w:rPr>
      <w:rFonts w:ascii="Segoe UI" w:eastAsia="Calibri" w:hAnsi="Segoe UI" w:cs="Segoe UI"/>
      <w:sz w:val="18"/>
      <w:szCs w:val="18"/>
    </w:rPr>
  </w:style>
  <w:style w:type="paragraph" w:styleId="NormalWeb">
    <w:name w:val="Normal (Web)"/>
    <w:basedOn w:val="Normal"/>
    <w:rsid w:val="00B24B1D"/>
    <w:pPr>
      <w:spacing w:before="100" w:beforeAutospacing="1" w:after="100" w:afterAutospacing="1"/>
    </w:pPr>
    <w:rPr>
      <w:rFonts w:asciiTheme="minorHAnsi" w:eastAsiaTheme="minorHAnsi" w:hAnsiTheme="minorHAnsi" w:cstheme="minorBidi"/>
    </w:rPr>
  </w:style>
  <w:style w:type="character" w:styleId="Gl">
    <w:name w:val="Strong"/>
    <w:qFormat/>
    <w:rsid w:val="00B24B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6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721A4-2DF7-4670-B049-BABFCF3E4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Nurten ALTAYOGLU</cp:lastModifiedBy>
  <cp:revision>39</cp:revision>
  <cp:lastPrinted>2016-12-01T13:18:00Z</cp:lastPrinted>
  <dcterms:created xsi:type="dcterms:W3CDTF">2017-02-08T10:47:00Z</dcterms:created>
  <dcterms:modified xsi:type="dcterms:W3CDTF">2018-02-28T13:54:00Z</dcterms:modified>
</cp:coreProperties>
</file>